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D3" w:rsidRDefault="003154AA" w:rsidP="00B542D3">
      <w:pPr>
        <w:jc w:val="right"/>
        <w:rPr>
          <w:sz w:val="24"/>
        </w:rPr>
      </w:pPr>
      <w:r w:rsidRPr="003154AA">
        <w:rPr>
          <w:rFonts w:hint="eastAsia"/>
          <w:sz w:val="24"/>
        </w:rPr>
        <w:t>平成</w:t>
      </w:r>
      <w:r w:rsidR="00C12F35">
        <w:rPr>
          <w:rFonts w:hint="eastAsia"/>
          <w:sz w:val="24"/>
        </w:rPr>
        <w:t>３</w:t>
      </w:r>
      <w:r w:rsidR="009854FE">
        <w:rPr>
          <w:rFonts w:hint="eastAsia"/>
          <w:sz w:val="24"/>
        </w:rPr>
        <w:t>１</w:t>
      </w:r>
      <w:r w:rsidRPr="003154AA">
        <w:rPr>
          <w:rFonts w:hint="eastAsia"/>
          <w:sz w:val="24"/>
        </w:rPr>
        <w:t>年</w:t>
      </w:r>
      <w:r w:rsidR="009854FE">
        <w:rPr>
          <w:rFonts w:hint="eastAsia"/>
          <w:sz w:val="24"/>
        </w:rPr>
        <w:t>３</w:t>
      </w:r>
      <w:r w:rsidR="003321B8">
        <w:rPr>
          <w:rFonts w:hint="eastAsia"/>
          <w:sz w:val="24"/>
        </w:rPr>
        <w:t>月吉</w:t>
      </w:r>
      <w:r>
        <w:rPr>
          <w:rFonts w:hint="eastAsia"/>
          <w:sz w:val="24"/>
        </w:rPr>
        <w:t>日</w:t>
      </w:r>
      <w:r w:rsidR="00B542D3">
        <w:rPr>
          <w:rFonts w:hint="eastAsia"/>
          <w:sz w:val="24"/>
        </w:rPr>
        <w:t xml:space="preserve">　</w:t>
      </w:r>
    </w:p>
    <w:p w:rsidR="003154AA" w:rsidRPr="003154AA" w:rsidRDefault="00B542D3" w:rsidP="00B542D3">
      <w:pPr>
        <w:ind w:right="1028"/>
        <w:rPr>
          <w:sz w:val="24"/>
        </w:rPr>
      </w:pPr>
      <w:r>
        <w:rPr>
          <w:rFonts w:hint="eastAsia"/>
          <w:sz w:val="24"/>
        </w:rPr>
        <w:t xml:space="preserve">会　</w:t>
      </w:r>
      <w:r w:rsidR="003154AA" w:rsidRPr="003154AA">
        <w:rPr>
          <w:rFonts w:hint="eastAsia"/>
          <w:sz w:val="24"/>
        </w:rPr>
        <w:t>員</w:t>
      </w:r>
      <w:r w:rsidR="003D4F47">
        <w:rPr>
          <w:rFonts w:hint="eastAsia"/>
          <w:sz w:val="24"/>
        </w:rPr>
        <w:t xml:space="preserve">　</w:t>
      </w:r>
      <w:r w:rsidR="003154AA" w:rsidRPr="003154AA">
        <w:rPr>
          <w:rFonts w:hint="eastAsia"/>
          <w:sz w:val="24"/>
        </w:rPr>
        <w:t>各</w:t>
      </w:r>
      <w:r w:rsidR="003D4F47">
        <w:rPr>
          <w:rFonts w:hint="eastAsia"/>
          <w:sz w:val="24"/>
        </w:rPr>
        <w:t xml:space="preserve">　</w:t>
      </w:r>
      <w:r w:rsidR="003154AA" w:rsidRPr="003154AA">
        <w:rPr>
          <w:rFonts w:hint="eastAsia"/>
          <w:sz w:val="24"/>
        </w:rPr>
        <w:t>位</w:t>
      </w:r>
    </w:p>
    <w:p w:rsidR="003154AA" w:rsidRDefault="00996242" w:rsidP="003154AA">
      <w:pPr>
        <w:jc w:val="right"/>
        <w:rPr>
          <w:sz w:val="24"/>
        </w:rPr>
      </w:pPr>
      <w:r w:rsidRPr="002D7969">
        <w:rPr>
          <w:rFonts w:hint="eastAsia"/>
          <w:spacing w:val="4"/>
          <w:kern w:val="0"/>
          <w:sz w:val="24"/>
          <w:fitText w:val="4392" w:id="605726977"/>
        </w:rPr>
        <w:t>（一社）</w:t>
      </w:r>
      <w:r w:rsidR="003154AA" w:rsidRPr="002D7969">
        <w:rPr>
          <w:rFonts w:hint="eastAsia"/>
          <w:spacing w:val="4"/>
          <w:kern w:val="0"/>
          <w:sz w:val="24"/>
          <w:fitText w:val="4392" w:id="605726977"/>
        </w:rPr>
        <w:t>日本建設</w:t>
      </w:r>
      <w:r w:rsidR="006A6311" w:rsidRPr="002D7969">
        <w:rPr>
          <w:rFonts w:hint="eastAsia"/>
          <w:spacing w:val="4"/>
          <w:kern w:val="0"/>
          <w:sz w:val="24"/>
          <w:fitText w:val="4392" w:id="605726977"/>
        </w:rPr>
        <w:t>躯体</w:t>
      </w:r>
      <w:r w:rsidR="003154AA" w:rsidRPr="002D7969">
        <w:rPr>
          <w:rFonts w:hint="eastAsia"/>
          <w:spacing w:val="4"/>
          <w:kern w:val="0"/>
          <w:sz w:val="24"/>
          <w:fitText w:val="4392" w:id="605726977"/>
        </w:rPr>
        <w:t>工事業団体連合</w:t>
      </w:r>
      <w:r w:rsidR="003154AA" w:rsidRPr="002D7969">
        <w:rPr>
          <w:rFonts w:hint="eastAsia"/>
          <w:spacing w:val="-31"/>
          <w:kern w:val="0"/>
          <w:sz w:val="24"/>
          <w:fitText w:val="4392" w:id="605726977"/>
        </w:rPr>
        <w:t>会</w:t>
      </w:r>
    </w:p>
    <w:p w:rsidR="003154AA" w:rsidRDefault="003154AA" w:rsidP="003154AA">
      <w:pPr>
        <w:jc w:val="right"/>
        <w:rPr>
          <w:sz w:val="24"/>
        </w:rPr>
      </w:pPr>
      <w:r>
        <w:rPr>
          <w:rFonts w:hint="eastAsia"/>
          <w:sz w:val="24"/>
        </w:rPr>
        <w:t>会</w:t>
      </w:r>
      <w:r w:rsidR="00B34960">
        <w:rPr>
          <w:rFonts w:hint="eastAsia"/>
          <w:sz w:val="24"/>
        </w:rPr>
        <w:t xml:space="preserve">  </w:t>
      </w:r>
      <w:r>
        <w:rPr>
          <w:rFonts w:hint="eastAsia"/>
          <w:sz w:val="24"/>
        </w:rPr>
        <w:t xml:space="preserve">長　</w:t>
      </w:r>
      <w:r w:rsidR="00555140">
        <w:rPr>
          <w:rFonts w:hint="eastAsia"/>
          <w:sz w:val="24"/>
        </w:rPr>
        <w:t>大木　勇雄</w:t>
      </w:r>
    </w:p>
    <w:p w:rsidR="003D4F47" w:rsidRDefault="005B4722" w:rsidP="003154AA">
      <w:pPr>
        <w:jc w:val="right"/>
        <w:rPr>
          <w:sz w:val="24"/>
        </w:rPr>
      </w:pPr>
      <w:r w:rsidRPr="001751DD">
        <w:rPr>
          <w:rFonts w:hint="eastAsia"/>
          <w:spacing w:val="62"/>
          <w:kern w:val="0"/>
          <w:sz w:val="24"/>
          <w:fitText w:val="4241" w:id="605726976"/>
        </w:rPr>
        <w:t>東京</w:t>
      </w:r>
      <w:r w:rsidR="00B34960" w:rsidRPr="001751DD">
        <w:rPr>
          <w:rFonts w:hint="eastAsia"/>
          <w:spacing w:val="62"/>
          <w:kern w:val="0"/>
          <w:sz w:val="24"/>
          <w:fitText w:val="4241" w:id="605726976"/>
        </w:rPr>
        <w:t>建設躯体工業</w:t>
      </w:r>
      <w:r w:rsidR="008369B3" w:rsidRPr="001751DD">
        <w:rPr>
          <w:rFonts w:hint="eastAsia"/>
          <w:spacing w:val="62"/>
          <w:kern w:val="0"/>
          <w:sz w:val="24"/>
          <w:fitText w:val="4241" w:id="605726976"/>
        </w:rPr>
        <w:t>協同組</w:t>
      </w:r>
      <w:r w:rsidR="008369B3" w:rsidRPr="001751DD">
        <w:rPr>
          <w:rFonts w:hint="eastAsia"/>
          <w:spacing w:val="-1"/>
          <w:kern w:val="0"/>
          <w:sz w:val="24"/>
          <w:fitText w:val="4241" w:id="605726976"/>
        </w:rPr>
        <w:t>合</w:t>
      </w:r>
    </w:p>
    <w:p w:rsidR="003E3DB9" w:rsidRDefault="008369B3" w:rsidP="00B34960">
      <w:pPr>
        <w:wordWrap w:val="0"/>
        <w:jc w:val="right"/>
        <w:rPr>
          <w:sz w:val="24"/>
        </w:rPr>
      </w:pPr>
      <w:r>
        <w:rPr>
          <w:rFonts w:hint="eastAsia"/>
          <w:kern w:val="0"/>
          <w:sz w:val="24"/>
        </w:rPr>
        <w:t>理事長</w:t>
      </w:r>
      <w:r w:rsidR="002D7969">
        <w:rPr>
          <w:rFonts w:hint="eastAsia"/>
          <w:kern w:val="0"/>
          <w:sz w:val="24"/>
        </w:rPr>
        <w:t xml:space="preserve">　</w:t>
      </w:r>
      <w:r w:rsidR="005B4722">
        <w:rPr>
          <w:rFonts w:hint="eastAsia"/>
          <w:kern w:val="0"/>
          <w:sz w:val="24"/>
        </w:rPr>
        <w:t>青木　繁夫</w:t>
      </w:r>
    </w:p>
    <w:p w:rsidR="003D4F47" w:rsidRPr="001751DD" w:rsidRDefault="003D4F47" w:rsidP="003D4F47">
      <w:pPr>
        <w:wordWrap w:val="0"/>
        <w:jc w:val="right"/>
        <w:rPr>
          <w:sz w:val="24"/>
        </w:rPr>
      </w:pPr>
    </w:p>
    <w:p w:rsidR="00B56A09" w:rsidRPr="00B32F65" w:rsidRDefault="00B56A09" w:rsidP="00B56A0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w:t>
      </w:r>
      <w:r w:rsidR="00C32421">
        <w:rPr>
          <w:rFonts w:ascii="ＭＳ Ｐゴシック" w:eastAsia="ＭＳ Ｐゴシック" w:hAnsi="ＭＳ Ｐゴシック" w:hint="eastAsia"/>
          <w:b/>
          <w:sz w:val="28"/>
          <w:szCs w:val="28"/>
        </w:rPr>
        <w:t>３１</w:t>
      </w:r>
      <w:r>
        <w:rPr>
          <w:rFonts w:ascii="ＭＳ Ｐゴシック" w:eastAsia="ＭＳ Ｐゴシック" w:hAnsi="ＭＳ Ｐゴシック" w:hint="eastAsia"/>
          <w:b/>
          <w:sz w:val="28"/>
          <w:szCs w:val="28"/>
        </w:rPr>
        <w:t>年</w:t>
      </w:r>
      <w:r w:rsidR="00BD2083">
        <w:rPr>
          <w:rFonts w:ascii="ＭＳ Ｐゴシック" w:eastAsia="ＭＳ Ｐゴシック" w:hAnsi="ＭＳ Ｐゴシック" w:hint="eastAsia"/>
          <w:b/>
          <w:sz w:val="28"/>
          <w:szCs w:val="28"/>
        </w:rPr>
        <w:t>６</w:t>
      </w:r>
      <w:r>
        <w:rPr>
          <w:rFonts w:ascii="ＭＳ Ｐゴシック" w:eastAsia="ＭＳ Ｐゴシック" w:hAnsi="ＭＳ Ｐゴシック" w:hint="eastAsia"/>
          <w:b/>
          <w:sz w:val="28"/>
          <w:szCs w:val="28"/>
        </w:rPr>
        <w:t>月</w:t>
      </w:r>
      <w:r w:rsidRPr="00B32F65">
        <w:rPr>
          <w:rFonts w:ascii="ＭＳ Ｐゴシック" w:eastAsia="ＭＳ Ｐゴシック" w:hAnsi="ＭＳ Ｐゴシック" w:hint="eastAsia"/>
          <w:b/>
          <w:sz w:val="28"/>
          <w:szCs w:val="28"/>
        </w:rPr>
        <w:t>「登録鳶・土工基幹技能者講習</w:t>
      </w:r>
      <w:r>
        <w:rPr>
          <w:rFonts w:ascii="ＭＳ Ｐゴシック" w:eastAsia="ＭＳ Ｐゴシック" w:hAnsi="ＭＳ Ｐゴシック" w:hint="eastAsia"/>
          <w:b/>
          <w:sz w:val="28"/>
          <w:szCs w:val="28"/>
        </w:rPr>
        <w:t>会</w:t>
      </w:r>
      <w:r w:rsidRPr="00B32F65">
        <w:rPr>
          <w:rFonts w:ascii="ＭＳ Ｐゴシック" w:eastAsia="ＭＳ Ｐゴシック" w:hAnsi="ＭＳ Ｐゴシック" w:hint="eastAsia"/>
          <w:b/>
          <w:sz w:val="28"/>
          <w:szCs w:val="28"/>
        </w:rPr>
        <w:t>」のご案内</w:t>
      </w:r>
    </w:p>
    <w:p w:rsidR="00B56A09" w:rsidRPr="00B32F65" w:rsidRDefault="00B56A09" w:rsidP="00B56A09">
      <w:pPr>
        <w:jc w:val="cente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t>国土交通大臣登録講習（登録第１６号）</w:t>
      </w:r>
    </w:p>
    <w:p w:rsidR="00B56A09" w:rsidRPr="00545FD3" w:rsidRDefault="00B56A09" w:rsidP="00B56A09">
      <w:pPr>
        <w:jc w:val="center"/>
        <w:rPr>
          <w:sz w:val="28"/>
          <w:szCs w:val="28"/>
        </w:rPr>
      </w:pPr>
      <w:bookmarkStart w:id="0" w:name="_GoBack"/>
      <w:bookmarkEnd w:id="0"/>
    </w:p>
    <w:p w:rsidR="008A46FC" w:rsidRPr="00545FD3" w:rsidRDefault="00B56A09" w:rsidP="008A46FC">
      <w:pPr>
        <w:rPr>
          <w:sz w:val="24"/>
        </w:rPr>
      </w:pPr>
      <w:r w:rsidRPr="00545FD3">
        <w:rPr>
          <w:rFonts w:hint="eastAsia"/>
          <w:szCs w:val="21"/>
        </w:rPr>
        <w:t xml:space="preserve">　</w:t>
      </w:r>
      <w:r w:rsidRPr="00545FD3">
        <w:rPr>
          <w:rFonts w:hint="eastAsia"/>
          <w:sz w:val="24"/>
        </w:rPr>
        <w:t>平成</w:t>
      </w:r>
      <w:r w:rsidR="00C12F35">
        <w:rPr>
          <w:rFonts w:hint="eastAsia"/>
          <w:sz w:val="24"/>
        </w:rPr>
        <w:t>３</w:t>
      </w:r>
      <w:r w:rsidR="000D7DFC">
        <w:rPr>
          <w:rFonts w:hint="eastAsia"/>
          <w:sz w:val="24"/>
        </w:rPr>
        <w:t>１</w:t>
      </w:r>
      <w:r w:rsidRPr="00545FD3">
        <w:rPr>
          <w:rFonts w:hint="eastAsia"/>
          <w:sz w:val="24"/>
        </w:rPr>
        <w:t>年度、</w:t>
      </w:r>
      <w:r w:rsidR="00B15765">
        <w:rPr>
          <w:rFonts w:hint="eastAsia"/>
          <w:sz w:val="24"/>
        </w:rPr>
        <w:t>関東</w:t>
      </w:r>
      <w:r w:rsidRPr="00545FD3">
        <w:rPr>
          <w:rFonts w:hint="eastAsia"/>
          <w:sz w:val="24"/>
        </w:rPr>
        <w:t>地区</w:t>
      </w:r>
      <w:r w:rsidR="00B15765">
        <w:rPr>
          <w:rFonts w:hint="eastAsia"/>
          <w:sz w:val="24"/>
        </w:rPr>
        <w:t>第</w:t>
      </w:r>
      <w:r w:rsidR="000D7DFC">
        <w:rPr>
          <w:rFonts w:hint="eastAsia"/>
          <w:sz w:val="24"/>
        </w:rPr>
        <w:t>１</w:t>
      </w:r>
      <w:r w:rsidR="00B15765">
        <w:rPr>
          <w:rFonts w:hint="eastAsia"/>
          <w:sz w:val="24"/>
        </w:rPr>
        <w:t>回目</w:t>
      </w:r>
      <w:r w:rsidRPr="00545FD3">
        <w:rPr>
          <w:rFonts w:hint="eastAsia"/>
          <w:sz w:val="24"/>
        </w:rPr>
        <w:t>の「登録鳶・土工基幹技能者講習会」を開催致します。</w:t>
      </w:r>
      <w:r w:rsidR="006A6311" w:rsidRPr="00545FD3">
        <w:rPr>
          <w:rFonts w:hint="eastAsia"/>
          <w:sz w:val="24"/>
        </w:rPr>
        <w:t>登録鳶・土工基幹技能者新規講習につきましては</w:t>
      </w:r>
      <w:r w:rsidR="008A46FC" w:rsidRPr="00545FD3">
        <w:rPr>
          <w:rFonts w:hint="eastAsia"/>
          <w:sz w:val="24"/>
        </w:rPr>
        <w:t>平成２０年１２月講習開始以来</w:t>
      </w:r>
      <w:r w:rsidR="00EA7D65">
        <w:rPr>
          <w:rFonts w:hint="eastAsia"/>
          <w:sz w:val="24"/>
        </w:rPr>
        <w:t>９</w:t>
      </w:r>
      <w:r w:rsidR="00334773">
        <w:rPr>
          <w:rFonts w:hint="eastAsia"/>
          <w:sz w:val="24"/>
        </w:rPr>
        <w:t>年</w:t>
      </w:r>
      <w:r w:rsidR="008A46FC" w:rsidRPr="00545FD3">
        <w:rPr>
          <w:rFonts w:hint="eastAsia"/>
          <w:sz w:val="24"/>
        </w:rPr>
        <w:t>を経過し、</w:t>
      </w:r>
      <w:r w:rsidR="008A46FC">
        <w:rPr>
          <w:rFonts w:hint="eastAsia"/>
          <w:sz w:val="24"/>
        </w:rPr>
        <w:t>現在、全国</w:t>
      </w:r>
      <w:r w:rsidR="008A46FC" w:rsidRPr="00545FD3">
        <w:rPr>
          <w:rFonts w:hint="eastAsia"/>
          <w:sz w:val="24"/>
        </w:rPr>
        <w:t>で</w:t>
      </w:r>
      <w:r w:rsidR="000D7DFC">
        <w:rPr>
          <w:rFonts w:hint="eastAsia"/>
          <w:sz w:val="24"/>
        </w:rPr>
        <w:t>６，５５７</w:t>
      </w:r>
      <w:r w:rsidR="008A46FC">
        <w:rPr>
          <w:rFonts w:hint="eastAsia"/>
          <w:sz w:val="24"/>
        </w:rPr>
        <w:t>名</w:t>
      </w:r>
      <w:r w:rsidR="008A46FC" w:rsidRPr="00545FD3">
        <w:rPr>
          <w:rFonts w:hint="eastAsia"/>
          <w:sz w:val="24"/>
        </w:rPr>
        <w:t>の登録鳶・土工基幹技能者講習修了者</w:t>
      </w:r>
      <w:r w:rsidR="008A46FC">
        <w:rPr>
          <w:rFonts w:hint="eastAsia"/>
          <w:sz w:val="24"/>
        </w:rPr>
        <w:t>が全国で活躍しています。他職種（運営</w:t>
      </w:r>
      <w:r w:rsidR="000D7DFC">
        <w:rPr>
          <w:rFonts w:hint="eastAsia"/>
          <w:sz w:val="24"/>
        </w:rPr>
        <w:t>４３</w:t>
      </w:r>
      <w:r w:rsidR="008A46FC">
        <w:rPr>
          <w:rFonts w:hint="eastAsia"/>
          <w:sz w:val="24"/>
        </w:rPr>
        <w:t>団体）を含めた登録基幹技能者は</w:t>
      </w:r>
      <w:r w:rsidR="007C69CA">
        <w:rPr>
          <w:rFonts w:hint="eastAsia"/>
          <w:sz w:val="24"/>
        </w:rPr>
        <w:t>６</w:t>
      </w:r>
      <w:r w:rsidR="008A46FC">
        <w:rPr>
          <w:rFonts w:hint="eastAsia"/>
          <w:sz w:val="24"/>
        </w:rPr>
        <w:t>万</w:t>
      </w:r>
      <w:r w:rsidR="000D7DFC">
        <w:rPr>
          <w:rFonts w:hint="eastAsia"/>
          <w:sz w:val="24"/>
        </w:rPr>
        <w:t>３</w:t>
      </w:r>
      <w:r w:rsidR="008A46FC">
        <w:rPr>
          <w:rFonts w:hint="eastAsia"/>
          <w:sz w:val="24"/>
        </w:rPr>
        <w:t>千</w:t>
      </w:r>
      <w:r w:rsidR="00EA7D65">
        <w:rPr>
          <w:rFonts w:hint="eastAsia"/>
          <w:sz w:val="24"/>
        </w:rPr>
        <w:t>を</w:t>
      </w:r>
      <w:r w:rsidR="008A46FC">
        <w:rPr>
          <w:rFonts w:hint="eastAsia"/>
          <w:sz w:val="24"/>
        </w:rPr>
        <w:t>名超えています。</w:t>
      </w:r>
    </w:p>
    <w:p w:rsidR="004B633C" w:rsidRDefault="006A6311" w:rsidP="006A6311">
      <w:pPr>
        <w:rPr>
          <w:sz w:val="24"/>
        </w:rPr>
      </w:pPr>
      <w:r w:rsidRPr="00545FD3">
        <w:rPr>
          <w:rFonts w:hint="eastAsia"/>
          <w:sz w:val="28"/>
          <w:szCs w:val="28"/>
        </w:rPr>
        <w:t xml:space="preserve">　</w:t>
      </w:r>
      <w:r w:rsidR="00996242" w:rsidRPr="00545FD3">
        <w:rPr>
          <w:rFonts w:hint="eastAsia"/>
          <w:sz w:val="24"/>
        </w:rPr>
        <w:t>登録</w:t>
      </w:r>
      <w:r w:rsidRPr="00545FD3">
        <w:rPr>
          <w:rFonts w:hint="eastAsia"/>
          <w:sz w:val="24"/>
        </w:rPr>
        <w:t>基幹技能者に対する認知度や期待や理解も</w:t>
      </w:r>
      <w:r w:rsidR="00F52CF9">
        <w:rPr>
          <w:rFonts w:hint="eastAsia"/>
          <w:sz w:val="24"/>
        </w:rPr>
        <w:t>年々</w:t>
      </w:r>
      <w:r w:rsidRPr="00545FD3">
        <w:rPr>
          <w:rFonts w:hint="eastAsia"/>
          <w:sz w:val="24"/>
        </w:rPr>
        <w:t>進んできており、</w:t>
      </w:r>
      <w:r w:rsidR="000103A4" w:rsidRPr="00545FD3">
        <w:rPr>
          <w:rFonts w:hint="eastAsia"/>
          <w:sz w:val="24"/>
        </w:rPr>
        <w:t>公共工事</w:t>
      </w:r>
      <w:r w:rsidRPr="00545FD3">
        <w:rPr>
          <w:rFonts w:hint="eastAsia"/>
          <w:sz w:val="24"/>
        </w:rPr>
        <w:t>でも基幹技能者を活用する総合評価方式等への取組みが試行されております。</w:t>
      </w:r>
    </w:p>
    <w:p w:rsidR="000103A4" w:rsidRPr="00545FD3" w:rsidRDefault="006A6311" w:rsidP="004B633C">
      <w:pPr>
        <w:ind w:firstLineChars="100" w:firstLine="257"/>
        <w:rPr>
          <w:sz w:val="24"/>
        </w:rPr>
      </w:pPr>
      <w:r w:rsidRPr="00545FD3">
        <w:rPr>
          <w:rFonts w:hint="eastAsia"/>
          <w:sz w:val="24"/>
        </w:rPr>
        <w:t>また、ゼネコンでも優良職長手当制度対象者に基幹技能者を条件とするところが</w:t>
      </w:r>
      <w:r w:rsidR="000103A4" w:rsidRPr="00545FD3">
        <w:rPr>
          <w:rFonts w:hint="eastAsia"/>
          <w:sz w:val="24"/>
        </w:rPr>
        <w:t>増えて</w:t>
      </w:r>
      <w:r w:rsidRPr="00545FD3">
        <w:rPr>
          <w:rFonts w:hint="eastAsia"/>
          <w:sz w:val="24"/>
        </w:rPr>
        <w:t>来ております。</w:t>
      </w:r>
    </w:p>
    <w:p w:rsidR="006A6311" w:rsidRPr="00545FD3" w:rsidRDefault="006A6311" w:rsidP="00545FD3">
      <w:pPr>
        <w:ind w:firstLineChars="100" w:firstLine="257"/>
        <w:rPr>
          <w:sz w:val="24"/>
        </w:rPr>
      </w:pPr>
      <w:r w:rsidRPr="00545FD3">
        <w:rPr>
          <w:rFonts w:hint="eastAsia"/>
          <w:sz w:val="24"/>
        </w:rPr>
        <w:t>是非ともこの機会に皆様が受講され「登録鳶・土工基幹技能者」として現場で信頼され活躍されることを期待いたします。</w:t>
      </w:r>
    </w:p>
    <w:p w:rsidR="00B56A09" w:rsidRPr="00545FD3" w:rsidRDefault="00B56A09" w:rsidP="00B56A09">
      <w:pPr>
        <w:rPr>
          <w:sz w:val="24"/>
        </w:rPr>
      </w:pPr>
    </w:p>
    <w:p w:rsidR="00B56A09" w:rsidRDefault="00B56A09" w:rsidP="00B56A09">
      <w:pPr>
        <w:numPr>
          <w:ilvl w:val="0"/>
          <w:numId w:val="4"/>
        </w:numP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t>開催日と講習会場</w:t>
      </w:r>
    </w:p>
    <w:p w:rsidR="00B56A09" w:rsidRPr="005C7E64" w:rsidRDefault="005B4722" w:rsidP="00217A07">
      <w:pPr>
        <w:ind w:firstLineChars="200" w:firstLine="515"/>
        <w:rPr>
          <w:rFonts w:ascii="ＭＳ 明朝" w:hAnsi="ＭＳ 明朝"/>
          <w:b/>
          <w:sz w:val="28"/>
          <w:szCs w:val="28"/>
        </w:rPr>
      </w:pPr>
      <w:r w:rsidRPr="005C7E64">
        <w:rPr>
          <w:rFonts w:ascii="ＭＳ 明朝" w:hAnsi="ＭＳ 明朝" w:hint="eastAsia"/>
          <w:b/>
          <w:sz w:val="24"/>
        </w:rPr>
        <w:t>関東</w:t>
      </w:r>
      <w:r w:rsidR="00B56A09" w:rsidRPr="005C7E64">
        <w:rPr>
          <w:rFonts w:ascii="ＭＳ 明朝" w:hAnsi="ＭＳ 明朝" w:hint="eastAsia"/>
          <w:b/>
          <w:sz w:val="24"/>
        </w:rPr>
        <w:t>地区</w:t>
      </w:r>
      <w:r w:rsidR="00217A07" w:rsidRPr="005C7E64">
        <w:rPr>
          <w:rFonts w:ascii="ＭＳ 明朝" w:hAnsi="ＭＳ 明朝" w:hint="eastAsia"/>
          <w:b/>
          <w:sz w:val="24"/>
        </w:rPr>
        <w:t xml:space="preserve">　</w:t>
      </w:r>
      <w:r w:rsidR="00A47DA7" w:rsidRPr="005C7E64">
        <w:rPr>
          <w:rFonts w:ascii="ＭＳ 明朝" w:hAnsi="ＭＳ 明朝" w:hint="eastAsia"/>
          <w:b/>
          <w:sz w:val="24"/>
        </w:rPr>
        <w:t xml:space="preserve"> </w:t>
      </w:r>
      <w:r w:rsidR="00B56A09" w:rsidRPr="005C7E64">
        <w:rPr>
          <w:rFonts w:ascii="ＭＳ 明朝" w:hAnsi="ＭＳ 明朝" w:hint="eastAsia"/>
          <w:b/>
          <w:sz w:val="24"/>
        </w:rPr>
        <w:t>１日目　平成</w:t>
      </w:r>
      <w:r w:rsidR="00C12F35">
        <w:rPr>
          <w:rFonts w:ascii="ＭＳ 明朝" w:hAnsi="ＭＳ 明朝" w:hint="eastAsia"/>
          <w:b/>
          <w:sz w:val="24"/>
        </w:rPr>
        <w:t>３</w:t>
      </w:r>
      <w:r w:rsidR="000D7DFC">
        <w:rPr>
          <w:rFonts w:ascii="ＭＳ 明朝" w:hAnsi="ＭＳ 明朝" w:hint="eastAsia"/>
          <w:b/>
          <w:sz w:val="24"/>
        </w:rPr>
        <w:t>１</w:t>
      </w:r>
      <w:r w:rsidR="00B56A09" w:rsidRPr="005C7E64">
        <w:rPr>
          <w:rFonts w:ascii="ＭＳ 明朝" w:hAnsi="ＭＳ 明朝" w:hint="eastAsia"/>
          <w:b/>
          <w:sz w:val="24"/>
        </w:rPr>
        <w:t>年</w:t>
      </w:r>
      <w:r w:rsidR="000D7DFC">
        <w:rPr>
          <w:rFonts w:ascii="ＭＳ 明朝" w:hAnsi="ＭＳ 明朝" w:hint="eastAsia"/>
          <w:b/>
          <w:sz w:val="24"/>
        </w:rPr>
        <w:t>６</w:t>
      </w:r>
      <w:r w:rsidR="00B56A09" w:rsidRPr="005C7E64">
        <w:rPr>
          <w:rFonts w:ascii="ＭＳ 明朝" w:hAnsi="ＭＳ 明朝" w:hint="eastAsia"/>
          <w:b/>
          <w:sz w:val="24"/>
        </w:rPr>
        <w:t>月</w:t>
      </w:r>
      <w:r w:rsidR="000D7DFC">
        <w:rPr>
          <w:rFonts w:ascii="ＭＳ 明朝" w:hAnsi="ＭＳ 明朝" w:hint="eastAsia"/>
          <w:b/>
          <w:sz w:val="24"/>
        </w:rPr>
        <w:t>１５</w:t>
      </w:r>
      <w:r w:rsidR="00B56A09" w:rsidRPr="005C7E64">
        <w:rPr>
          <w:rFonts w:ascii="ＭＳ 明朝" w:hAnsi="ＭＳ 明朝" w:hint="eastAsia"/>
          <w:b/>
          <w:sz w:val="24"/>
        </w:rPr>
        <w:t>日（土）AM9時～PM</w:t>
      </w:r>
      <w:r w:rsidR="003321B8" w:rsidRPr="005C7E64">
        <w:rPr>
          <w:rFonts w:ascii="ＭＳ 明朝" w:hAnsi="ＭＳ 明朝" w:hint="eastAsia"/>
          <w:b/>
          <w:sz w:val="24"/>
        </w:rPr>
        <w:t>5</w:t>
      </w:r>
      <w:r w:rsidR="00B56A09" w:rsidRPr="005C7E64">
        <w:rPr>
          <w:rFonts w:ascii="ＭＳ 明朝" w:hAnsi="ＭＳ 明朝" w:hint="eastAsia"/>
          <w:b/>
          <w:sz w:val="24"/>
        </w:rPr>
        <w:t>時</w:t>
      </w:r>
      <w:r w:rsidR="003321B8" w:rsidRPr="005C7E64">
        <w:rPr>
          <w:rFonts w:ascii="ＭＳ 明朝" w:hAnsi="ＭＳ 明朝" w:hint="eastAsia"/>
          <w:b/>
          <w:sz w:val="24"/>
        </w:rPr>
        <w:t>00</w:t>
      </w:r>
      <w:r w:rsidR="00B56A09" w:rsidRPr="005C7E64">
        <w:rPr>
          <w:rFonts w:ascii="ＭＳ 明朝" w:hAnsi="ＭＳ 明朝" w:hint="eastAsia"/>
          <w:b/>
          <w:sz w:val="24"/>
        </w:rPr>
        <w:t>分</w:t>
      </w:r>
    </w:p>
    <w:p w:rsidR="00B56A09" w:rsidRPr="005C7E64" w:rsidRDefault="00EB11FE" w:rsidP="00EB11FE">
      <w:pPr>
        <w:ind w:firstLineChars="100" w:firstLine="257"/>
        <w:rPr>
          <w:rFonts w:ascii="ＭＳ 明朝" w:hAnsi="ＭＳ 明朝"/>
          <w:szCs w:val="21"/>
        </w:rPr>
      </w:pPr>
      <w:r w:rsidRPr="005C7E64">
        <w:rPr>
          <w:rFonts w:ascii="ＭＳ 明朝" w:hAnsi="ＭＳ 明朝" w:hint="eastAsia"/>
          <w:sz w:val="24"/>
        </w:rPr>
        <w:t>（</w:t>
      </w:r>
      <w:r w:rsidR="00A47DA7" w:rsidRPr="005C7E64">
        <w:rPr>
          <w:rFonts w:ascii="ＭＳ 明朝" w:hAnsi="ＭＳ 明朝" w:hint="eastAsia"/>
          <w:sz w:val="24"/>
        </w:rPr>
        <w:t>東京会場</w:t>
      </w:r>
      <w:r w:rsidRPr="005C7E64">
        <w:rPr>
          <w:rFonts w:ascii="ＭＳ 明朝" w:hAnsi="ＭＳ 明朝" w:hint="eastAsia"/>
          <w:sz w:val="24"/>
        </w:rPr>
        <w:t xml:space="preserve">） </w:t>
      </w:r>
      <w:r w:rsidR="00B56A09" w:rsidRPr="005C7E64">
        <w:rPr>
          <w:rFonts w:ascii="ＭＳ 明朝" w:hAnsi="ＭＳ 明朝" w:hint="eastAsia"/>
          <w:b/>
          <w:sz w:val="24"/>
        </w:rPr>
        <w:t>２日目　平成</w:t>
      </w:r>
      <w:r w:rsidR="000D7DFC">
        <w:rPr>
          <w:rFonts w:ascii="ＭＳ 明朝" w:hAnsi="ＭＳ 明朝" w:hint="eastAsia"/>
          <w:b/>
          <w:sz w:val="24"/>
        </w:rPr>
        <w:t>３１</w:t>
      </w:r>
      <w:r w:rsidR="00B56A09" w:rsidRPr="005C7E64">
        <w:rPr>
          <w:rFonts w:ascii="ＭＳ 明朝" w:hAnsi="ＭＳ 明朝" w:hint="eastAsia"/>
          <w:b/>
          <w:sz w:val="24"/>
        </w:rPr>
        <w:t>年</w:t>
      </w:r>
      <w:r w:rsidR="000D7DFC">
        <w:rPr>
          <w:rFonts w:ascii="ＭＳ 明朝" w:hAnsi="ＭＳ 明朝" w:hint="eastAsia"/>
          <w:b/>
          <w:sz w:val="24"/>
        </w:rPr>
        <w:t>６</w:t>
      </w:r>
      <w:r w:rsidR="00B56A09" w:rsidRPr="005C7E64">
        <w:rPr>
          <w:rFonts w:ascii="ＭＳ 明朝" w:hAnsi="ＭＳ 明朝" w:hint="eastAsia"/>
          <w:b/>
          <w:sz w:val="24"/>
        </w:rPr>
        <w:t>月</w:t>
      </w:r>
      <w:r w:rsidR="000D7DFC">
        <w:rPr>
          <w:rFonts w:ascii="ＭＳ 明朝" w:hAnsi="ＭＳ 明朝" w:hint="eastAsia"/>
          <w:b/>
          <w:sz w:val="24"/>
        </w:rPr>
        <w:t>１６</w:t>
      </w:r>
      <w:r w:rsidR="00B56A09" w:rsidRPr="005C7E64">
        <w:rPr>
          <w:rFonts w:ascii="ＭＳ 明朝" w:hAnsi="ＭＳ 明朝" w:hint="eastAsia"/>
          <w:b/>
          <w:sz w:val="24"/>
        </w:rPr>
        <w:t>日（日）AM9時～PM3時</w:t>
      </w:r>
      <w:r w:rsidR="005A1A45">
        <w:rPr>
          <w:rFonts w:ascii="ＭＳ 明朝" w:hAnsi="ＭＳ 明朝" w:hint="eastAsia"/>
          <w:b/>
          <w:sz w:val="24"/>
        </w:rPr>
        <w:t>3</w:t>
      </w:r>
      <w:r w:rsidR="0022056F">
        <w:rPr>
          <w:rFonts w:ascii="ＭＳ 明朝" w:hAnsi="ＭＳ 明朝" w:hint="eastAsia"/>
          <w:b/>
          <w:sz w:val="24"/>
        </w:rPr>
        <w:t>0</w:t>
      </w:r>
      <w:r w:rsidR="00B56A09" w:rsidRPr="005C7E64">
        <w:rPr>
          <w:rFonts w:ascii="ＭＳ 明朝" w:hAnsi="ＭＳ 明朝" w:hint="eastAsia"/>
          <w:b/>
          <w:sz w:val="24"/>
        </w:rPr>
        <w:t>分</w:t>
      </w:r>
    </w:p>
    <w:p w:rsidR="0077442D" w:rsidRPr="0077442D" w:rsidRDefault="0077442D">
      <w:pPr>
        <w:rPr>
          <w:szCs w:val="21"/>
        </w:rPr>
      </w:pPr>
      <w:r>
        <w:rPr>
          <w:rFonts w:hint="eastAsia"/>
          <w:szCs w:val="21"/>
        </w:rPr>
        <w:t xml:space="preserve">　　　</w:t>
      </w:r>
      <w:r w:rsidR="007E7BEC">
        <w:rPr>
          <w:rFonts w:hint="eastAsia"/>
          <w:szCs w:val="21"/>
        </w:rPr>
        <w:t xml:space="preserve">　　</w:t>
      </w:r>
      <w:r>
        <w:rPr>
          <w:rFonts w:hint="eastAsia"/>
          <w:szCs w:val="21"/>
        </w:rPr>
        <w:t xml:space="preserve">　</w:t>
      </w:r>
      <w:r w:rsidR="007E7BEC">
        <w:rPr>
          <w:rFonts w:hint="eastAsia"/>
          <w:szCs w:val="21"/>
        </w:rPr>
        <w:t>※</w:t>
      </w:r>
      <w:r>
        <w:rPr>
          <w:rFonts w:hint="eastAsia"/>
          <w:szCs w:val="21"/>
        </w:rPr>
        <w:t>終了時間は休憩時間等の</w:t>
      </w:r>
      <w:r w:rsidR="007E7BEC">
        <w:rPr>
          <w:rFonts w:hint="eastAsia"/>
          <w:szCs w:val="21"/>
        </w:rPr>
        <w:t>取り方により</w:t>
      </w:r>
      <w:r>
        <w:rPr>
          <w:rFonts w:hint="eastAsia"/>
          <w:szCs w:val="21"/>
        </w:rPr>
        <w:t>多少繰り上がる場合があります。</w:t>
      </w:r>
    </w:p>
    <w:p w:rsidR="00217A07" w:rsidRDefault="00217A07" w:rsidP="00217A07">
      <w:pPr>
        <w:ind w:firstLineChars="200" w:firstLine="513"/>
        <w:rPr>
          <w:b/>
          <w:color w:val="000000"/>
          <w:sz w:val="24"/>
        </w:rPr>
      </w:pPr>
      <w:r>
        <w:rPr>
          <w:rFonts w:hint="eastAsia"/>
          <w:sz w:val="24"/>
        </w:rPr>
        <w:t>(</w:t>
      </w:r>
      <w:r>
        <w:rPr>
          <w:rFonts w:hint="eastAsia"/>
          <w:sz w:val="24"/>
        </w:rPr>
        <w:t>講習会場</w:t>
      </w:r>
      <w:r>
        <w:rPr>
          <w:rFonts w:hint="eastAsia"/>
          <w:sz w:val="24"/>
        </w:rPr>
        <w:t>)</w:t>
      </w:r>
      <w:bookmarkStart w:id="1" w:name="OLE_LINK3"/>
      <w:r w:rsidR="00C832E8">
        <w:rPr>
          <w:rFonts w:hint="eastAsia"/>
          <w:sz w:val="24"/>
        </w:rPr>
        <w:t xml:space="preserve">　</w:t>
      </w:r>
      <w:r w:rsidR="00C832E8">
        <w:rPr>
          <w:rFonts w:hint="eastAsia"/>
          <w:b/>
          <w:color w:val="000000"/>
          <w:sz w:val="24"/>
        </w:rPr>
        <w:t xml:space="preserve">東京躯体会館　</w:t>
      </w:r>
      <w:bookmarkEnd w:id="1"/>
      <w:r w:rsidR="00C832E8">
        <w:rPr>
          <w:rFonts w:hint="eastAsia"/>
          <w:b/>
          <w:color w:val="000000"/>
          <w:sz w:val="24"/>
        </w:rPr>
        <w:t>５</w:t>
      </w:r>
      <w:r w:rsidR="008369B3">
        <w:rPr>
          <w:rFonts w:hint="eastAsia"/>
          <w:b/>
          <w:color w:val="000000"/>
          <w:sz w:val="24"/>
        </w:rPr>
        <w:t>階</w:t>
      </w:r>
    </w:p>
    <w:p w:rsidR="00553F39" w:rsidRDefault="00545FD3" w:rsidP="00553F39">
      <w:pPr>
        <w:ind w:firstLineChars="200" w:firstLine="513"/>
        <w:rPr>
          <w:color w:val="000000"/>
          <w:sz w:val="24"/>
        </w:rPr>
      </w:pPr>
      <w:r w:rsidRPr="00545FD3">
        <w:rPr>
          <w:rFonts w:hint="eastAsia"/>
          <w:color w:val="000000"/>
          <w:sz w:val="24"/>
        </w:rPr>
        <w:t>〒</w:t>
      </w:r>
      <w:r w:rsidR="00C832E8">
        <w:rPr>
          <w:rFonts w:hint="eastAsia"/>
          <w:sz w:val="24"/>
        </w:rPr>
        <w:t>173-0025</w:t>
      </w:r>
      <w:r w:rsidR="00217A07">
        <w:rPr>
          <w:rFonts w:hint="eastAsia"/>
          <w:color w:val="000000"/>
          <w:sz w:val="24"/>
        </w:rPr>
        <w:t xml:space="preserve">　</w:t>
      </w:r>
      <w:r w:rsidR="00C832E8">
        <w:rPr>
          <w:rFonts w:hint="eastAsia"/>
          <w:sz w:val="24"/>
        </w:rPr>
        <w:t>東京都板橋区熊野町３４－７　東京躯体会館</w:t>
      </w:r>
    </w:p>
    <w:p w:rsidR="00551CD8" w:rsidRPr="00545FD3" w:rsidRDefault="00896B8E" w:rsidP="00553F39">
      <w:pPr>
        <w:ind w:firstLineChars="400" w:firstLine="1027"/>
        <w:rPr>
          <w:color w:val="000000"/>
          <w:sz w:val="24"/>
        </w:rPr>
      </w:pPr>
      <w:r w:rsidRPr="00545FD3">
        <w:rPr>
          <w:rFonts w:hint="eastAsia"/>
          <w:color w:val="000000"/>
          <w:sz w:val="24"/>
        </w:rPr>
        <w:t xml:space="preserve">　</w:t>
      </w:r>
      <w:r w:rsidR="00545FD3" w:rsidRPr="00545FD3">
        <w:rPr>
          <w:rFonts w:hint="eastAsia"/>
          <w:color w:val="000000"/>
          <w:sz w:val="24"/>
        </w:rPr>
        <w:t xml:space="preserve">　　</w:t>
      </w:r>
      <w:r w:rsidRPr="00545FD3">
        <w:rPr>
          <w:rFonts w:hint="eastAsia"/>
          <w:color w:val="000000"/>
          <w:sz w:val="24"/>
        </w:rPr>
        <w:t xml:space="preserve">　</w:t>
      </w:r>
      <w:r w:rsidR="00C832E8">
        <w:rPr>
          <w:rFonts w:hint="eastAsia"/>
          <w:color w:val="000000"/>
          <w:sz w:val="24"/>
        </w:rPr>
        <w:t xml:space="preserve">　</w:t>
      </w:r>
      <w:r w:rsidRPr="00545FD3">
        <w:rPr>
          <w:rFonts w:hint="eastAsia"/>
          <w:color w:val="000000"/>
          <w:sz w:val="24"/>
        </w:rPr>
        <w:t>電話</w:t>
      </w:r>
      <w:r w:rsidR="00217A07">
        <w:rPr>
          <w:rFonts w:hint="eastAsia"/>
          <w:color w:val="000000"/>
          <w:sz w:val="24"/>
        </w:rPr>
        <w:t>０</w:t>
      </w:r>
      <w:r w:rsidR="00A47DA7">
        <w:rPr>
          <w:rFonts w:hint="eastAsia"/>
          <w:color w:val="000000"/>
          <w:sz w:val="24"/>
        </w:rPr>
        <w:t>３</w:t>
      </w:r>
      <w:r w:rsidR="00217A07">
        <w:rPr>
          <w:rFonts w:hint="eastAsia"/>
          <w:color w:val="000000"/>
          <w:sz w:val="24"/>
        </w:rPr>
        <w:t>－</w:t>
      </w:r>
      <w:r w:rsidR="00C832E8">
        <w:rPr>
          <w:rFonts w:hint="eastAsia"/>
          <w:color w:val="000000"/>
          <w:sz w:val="24"/>
        </w:rPr>
        <w:t>３９７２</w:t>
      </w:r>
      <w:r w:rsidR="00217A07">
        <w:rPr>
          <w:rFonts w:hint="eastAsia"/>
          <w:color w:val="000000"/>
          <w:sz w:val="24"/>
        </w:rPr>
        <w:t>－</w:t>
      </w:r>
      <w:r w:rsidR="00C832E8">
        <w:rPr>
          <w:rFonts w:hint="eastAsia"/>
          <w:color w:val="000000"/>
          <w:sz w:val="24"/>
        </w:rPr>
        <w:t>７２２１</w:t>
      </w:r>
    </w:p>
    <w:p w:rsidR="0083562A" w:rsidRPr="00B32F65" w:rsidRDefault="00080A74" w:rsidP="00C71F1F">
      <w:pPr>
        <w:rPr>
          <w:rFonts w:ascii="ＭＳ Ｐゴシック" w:eastAsia="ＭＳ Ｐゴシック" w:hAnsi="ＭＳ Ｐゴシック"/>
          <w:sz w:val="28"/>
          <w:szCs w:val="28"/>
        </w:rPr>
      </w:pPr>
      <w:r w:rsidRPr="00B32F65">
        <w:rPr>
          <w:rFonts w:ascii="ＭＳ Ｐゴシック" w:eastAsia="ＭＳ Ｐゴシック" w:hAnsi="ＭＳ Ｐゴシック" w:hint="eastAsia"/>
          <w:b/>
          <w:sz w:val="28"/>
          <w:szCs w:val="28"/>
        </w:rPr>
        <w:t xml:space="preserve">○　</w:t>
      </w:r>
      <w:r w:rsidR="0083562A" w:rsidRPr="00B32F65">
        <w:rPr>
          <w:rFonts w:ascii="ＭＳ Ｐゴシック" w:eastAsia="ＭＳ Ｐゴシック" w:hAnsi="ＭＳ Ｐゴシック" w:hint="eastAsia"/>
          <w:b/>
          <w:sz w:val="28"/>
          <w:szCs w:val="28"/>
        </w:rPr>
        <w:t>受講資格</w:t>
      </w:r>
      <w:r w:rsidR="003D2C67" w:rsidRPr="00B32F65">
        <w:rPr>
          <w:rFonts w:ascii="ＭＳ Ｐゴシック" w:eastAsia="ＭＳ Ｐゴシック" w:hAnsi="ＭＳ Ｐゴシック" w:hint="eastAsia"/>
          <w:b/>
          <w:sz w:val="28"/>
          <w:szCs w:val="28"/>
        </w:rPr>
        <w:t xml:space="preserve">　（下記１．～３．の条件を満たしていること）</w:t>
      </w:r>
    </w:p>
    <w:p w:rsidR="0083562A" w:rsidRPr="00A26504" w:rsidRDefault="0083562A" w:rsidP="00A26504">
      <w:pPr>
        <w:ind w:firstLineChars="100" w:firstLine="257"/>
        <w:rPr>
          <w:sz w:val="24"/>
        </w:rPr>
      </w:pPr>
      <w:r w:rsidRPr="00A26504">
        <w:rPr>
          <w:rFonts w:hint="eastAsia"/>
          <w:sz w:val="24"/>
        </w:rPr>
        <w:t>１．１０年以上の</w:t>
      </w:r>
      <w:r w:rsidR="00080A74" w:rsidRPr="00A26504">
        <w:rPr>
          <w:rFonts w:hint="eastAsia"/>
          <w:sz w:val="24"/>
        </w:rPr>
        <w:t>鳶土工工事の</w:t>
      </w:r>
      <w:r w:rsidRPr="00A26504">
        <w:rPr>
          <w:rFonts w:hint="eastAsia"/>
          <w:sz w:val="24"/>
        </w:rPr>
        <w:t>実務経験を有する者</w:t>
      </w:r>
    </w:p>
    <w:p w:rsidR="0083562A" w:rsidRPr="00A26504" w:rsidRDefault="0083562A" w:rsidP="00A26504">
      <w:pPr>
        <w:ind w:firstLineChars="100" w:firstLine="257"/>
        <w:rPr>
          <w:sz w:val="24"/>
        </w:rPr>
      </w:pPr>
      <w:r w:rsidRPr="00A26504">
        <w:rPr>
          <w:rFonts w:hint="eastAsia"/>
          <w:sz w:val="24"/>
        </w:rPr>
        <w:t>２．８年以上の</w:t>
      </w:r>
      <w:r w:rsidR="00080A74" w:rsidRPr="00A26504">
        <w:rPr>
          <w:rFonts w:hint="eastAsia"/>
          <w:sz w:val="24"/>
        </w:rPr>
        <w:t>鳶土工工事の</w:t>
      </w:r>
      <w:r w:rsidRPr="00A26504">
        <w:rPr>
          <w:rFonts w:hint="eastAsia"/>
          <w:sz w:val="24"/>
        </w:rPr>
        <w:t>職長経験のある者</w:t>
      </w:r>
    </w:p>
    <w:p w:rsidR="0083562A" w:rsidRPr="00A26504" w:rsidRDefault="0083562A" w:rsidP="00A26504">
      <w:pPr>
        <w:ind w:firstLineChars="100" w:firstLine="257"/>
        <w:rPr>
          <w:sz w:val="24"/>
        </w:rPr>
      </w:pPr>
      <w:r w:rsidRPr="00A26504">
        <w:rPr>
          <w:rFonts w:hint="eastAsia"/>
          <w:sz w:val="24"/>
        </w:rPr>
        <w:t>３．</w:t>
      </w:r>
      <w:r w:rsidR="00652FBF" w:rsidRPr="00A26504">
        <w:rPr>
          <w:rFonts w:hint="eastAsia"/>
          <w:sz w:val="24"/>
        </w:rPr>
        <w:t>次の資格の</w:t>
      </w:r>
      <w:r w:rsidRPr="00A26504">
        <w:rPr>
          <w:rFonts w:hint="eastAsia"/>
          <w:sz w:val="24"/>
        </w:rPr>
        <w:t>いずれかを有する者</w:t>
      </w:r>
    </w:p>
    <w:p w:rsidR="0083562A" w:rsidRPr="00A26504" w:rsidRDefault="0083562A" w:rsidP="00A26504">
      <w:pPr>
        <w:ind w:firstLineChars="200" w:firstLine="513"/>
        <w:rPr>
          <w:sz w:val="24"/>
        </w:rPr>
      </w:pPr>
      <w:r w:rsidRPr="00A26504">
        <w:rPr>
          <w:rFonts w:hint="eastAsia"/>
          <w:sz w:val="24"/>
        </w:rPr>
        <w:t>①とび一級技能士</w:t>
      </w:r>
    </w:p>
    <w:p w:rsidR="0083562A" w:rsidRPr="00A26504" w:rsidRDefault="0083562A" w:rsidP="00A26504">
      <w:pPr>
        <w:ind w:firstLineChars="200" w:firstLine="513"/>
        <w:rPr>
          <w:sz w:val="24"/>
        </w:rPr>
      </w:pPr>
      <w:r w:rsidRPr="00A26504">
        <w:rPr>
          <w:rFonts w:hint="eastAsia"/>
          <w:sz w:val="24"/>
        </w:rPr>
        <w:t>②１・２級建築施工管理技士</w:t>
      </w:r>
    </w:p>
    <w:p w:rsidR="002D7969" w:rsidRPr="00A26504" w:rsidRDefault="0083562A" w:rsidP="00A36425">
      <w:pPr>
        <w:ind w:firstLineChars="200" w:firstLine="513"/>
        <w:rPr>
          <w:sz w:val="24"/>
        </w:rPr>
      </w:pPr>
      <w:r w:rsidRPr="00A26504">
        <w:rPr>
          <w:rFonts w:hint="eastAsia"/>
          <w:sz w:val="24"/>
        </w:rPr>
        <w:t>③１・２級土木施工管理技士</w:t>
      </w:r>
    </w:p>
    <w:p w:rsidR="00A36425" w:rsidRDefault="00A36425" w:rsidP="00A3642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　申込時提出必要書類</w:t>
      </w:r>
    </w:p>
    <w:p w:rsidR="00A36425" w:rsidRDefault="00A36425" w:rsidP="00A36425">
      <w:pPr>
        <w:ind w:firstLineChars="100" w:firstLine="257"/>
        <w:rPr>
          <w:sz w:val="24"/>
        </w:rPr>
      </w:pPr>
      <w:r>
        <w:rPr>
          <w:rFonts w:hint="eastAsia"/>
          <w:sz w:val="24"/>
        </w:rPr>
        <w:t>１．受講申込書（別紙１）・・・必要箇所に記載、捺印、顔写真の貼り付け</w:t>
      </w:r>
    </w:p>
    <w:p w:rsidR="00A36425" w:rsidRDefault="00A36425" w:rsidP="00A36425">
      <w:pPr>
        <w:ind w:firstLineChars="100" w:firstLine="257"/>
        <w:rPr>
          <w:sz w:val="24"/>
        </w:rPr>
      </w:pPr>
      <w:r>
        <w:rPr>
          <w:rFonts w:hint="eastAsia"/>
          <w:sz w:val="24"/>
        </w:rPr>
        <w:t>２．実務経験証明書（別紙２）</w:t>
      </w:r>
    </w:p>
    <w:p w:rsidR="00A36425" w:rsidRDefault="00A36425" w:rsidP="00A36425">
      <w:pPr>
        <w:ind w:leftChars="113" w:left="1024" w:hangingChars="299" w:hanging="768"/>
        <w:rPr>
          <w:sz w:val="24"/>
        </w:rPr>
      </w:pPr>
      <w:r>
        <w:rPr>
          <w:rFonts w:hint="eastAsia"/>
          <w:sz w:val="24"/>
        </w:rPr>
        <w:t>３．労働安全衛生法第６０条に規定する職長教育修了証の写し、または事業</w:t>
      </w:r>
    </w:p>
    <w:p w:rsidR="00A36425" w:rsidRDefault="00A36425" w:rsidP="00A36425">
      <w:pPr>
        <w:ind w:leftChars="339" w:left="1018" w:hangingChars="97" w:hanging="249"/>
        <w:rPr>
          <w:sz w:val="24"/>
        </w:rPr>
      </w:pPr>
      <w:r>
        <w:rPr>
          <w:rFonts w:hint="eastAsia"/>
          <w:sz w:val="24"/>
        </w:rPr>
        <w:t>主以外の元請の建設業者による証明書類</w:t>
      </w:r>
    </w:p>
    <w:p w:rsidR="00A36425" w:rsidRDefault="00A36425" w:rsidP="00A36425">
      <w:pPr>
        <w:ind w:firstLineChars="100" w:firstLine="257"/>
        <w:rPr>
          <w:sz w:val="24"/>
        </w:rPr>
      </w:pPr>
      <w:r>
        <w:rPr>
          <w:rFonts w:hint="eastAsia"/>
          <w:sz w:val="24"/>
        </w:rPr>
        <w:t>４．受講資格証明書類・・・・現在保有している資格証（写し）</w:t>
      </w:r>
    </w:p>
    <w:p w:rsidR="00A36425" w:rsidRDefault="00A36425" w:rsidP="00A36425">
      <w:pPr>
        <w:ind w:leftChars="113" w:left="7068" w:hangingChars="2653" w:hanging="6812"/>
        <w:rPr>
          <w:sz w:val="24"/>
        </w:rPr>
      </w:pPr>
      <w:r>
        <w:rPr>
          <w:rFonts w:hint="eastAsia"/>
          <w:sz w:val="24"/>
        </w:rPr>
        <w:t>５．顔写真（縦</w:t>
      </w:r>
      <w:r>
        <w:rPr>
          <w:sz w:val="24"/>
        </w:rPr>
        <w:t>3.0</w:t>
      </w:r>
      <w:r>
        <w:rPr>
          <w:rFonts w:hint="eastAsia"/>
          <w:sz w:val="24"/>
        </w:rPr>
        <w:t>㎝×横</w:t>
      </w:r>
      <w:r>
        <w:rPr>
          <w:sz w:val="24"/>
        </w:rPr>
        <w:t>2.4</w:t>
      </w:r>
      <w:r>
        <w:rPr>
          <w:rFonts w:hint="eastAsia"/>
          <w:sz w:val="24"/>
        </w:rPr>
        <w:t>㎝）</w:t>
      </w:r>
      <w:r w:rsidRPr="0022041D">
        <w:rPr>
          <w:rFonts w:hint="eastAsia"/>
          <w:b/>
          <w:sz w:val="24"/>
        </w:rPr>
        <w:t>３枚</w:t>
      </w:r>
      <w:bookmarkStart w:id="2" w:name="OLE_LINK2"/>
      <w:bookmarkStart w:id="3" w:name="OLE_LINK1"/>
      <w:r>
        <w:rPr>
          <w:rFonts w:hint="eastAsia"/>
          <w:sz w:val="24"/>
        </w:rPr>
        <w:t>（撮影後</w:t>
      </w:r>
      <w:r w:rsidRPr="00F41287">
        <w:rPr>
          <w:b/>
          <w:sz w:val="24"/>
        </w:rPr>
        <w:t>6</w:t>
      </w:r>
      <w:r w:rsidRPr="00F41287">
        <w:rPr>
          <w:rFonts w:hint="eastAsia"/>
          <w:b/>
          <w:sz w:val="24"/>
        </w:rPr>
        <w:t>ヶ月以内で上半身無帽</w:t>
      </w:r>
      <w:r>
        <w:rPr>
          <w:rFonts w:hint="eastAsia"/>
          <w:sz w:val="24"/>
        </w:rPr>
        <w:t>、</w:t>
      </w:r>
    </w:p>
    <w:p w:rsidR="00A36425" w:rsidRDefault="00A36425" w:rsidP="00A36425">
      <w:pPr>
        <w:ind w:leftChars="2829" w:left="6946" w:hangingChars="207" w:hanging="531"/>
        <w:rPr>
          <w:sz w:val="24"/>
        </w:rPr>
      </w:pPr>
      <w:r>
        <w:rPr>
          <w:rFonts w:hint="eastAsia"/>
          <w:sz w:val="24"/>
        </w:rPr>
        <w:t>無背景で鮮明なもの）</w:t>
      </w:r>
    </w:p>
    <w:bookmarkEnd w:id="2"/>
    <w:bookmarkEnd w:id="3"/>
    <w:p w:rsidR="00A36425" w:rsidRDefault="00A36425" w:rsidP="00A36425">
      <w:pPr>
        <w:rPr>
          <w:sz w:val="24"/>
        </w:rPr>
      </w:pPr>
      <w:r>
        <w:rPr>
          <w:rFonts w:hint="eastAsia"/>
          <w:sz w:val="24"/>
        </w:rPr>
        <w:t xml:space="preserve">　　　　　　　・・・①申請書に貼り付ける以外に</w:t>
      </w:r>
      <w:r>
        <w:rPr>
          <w:sz w:val="24"/>
        </w:rPr>
        <w:t>2</w:t>
      </w:r>
      <w:r>
        <w:rPr>
          <w:rFonts w:hint="eastAsia"/>
          <w:sz w:val="24"/>
        </w:rPr>
        <w:t>枚を袋に入れる</w:t>
      </w:r>
    </w:p>
    <w:p w:rsidR="00A36425" w:rsidRDefault="00A36425" w:rsidP="00A36425">
      <w:pPr>
        <w:rPr>
          <w:sz w:val="24"/>
        </w:rPr>
      </w:pPr>
      <w:r>
        <w:rPr>
          <w:rFonts w:hint="eastAsia"/>
          <w:sz w:val="24"/>
        </w:rPr>
        <w:t xml:space="preserve">　　　　　　　　　　②写真裏には必ず所属会社及び氏名を記入</w:t>
      </w:r>
    </w:p>
    <w:p w:rsidR="00A36425" w:rsidRDefault="00A36425" w:rsidP="00A36425">
      <w:pPr>
        <w:rPr>
          <w:sz w:val="24"/>
        </w:rPr>
      </w:pPr>
      <w:r>
        <w:rPr>
          <w:rFonts w:hint="eastAsia"/>
          <w:sz w:val="24"/>
        </w:rPr>
        <w:t xml:space="preserve">　６．受講手数料領収書コピー（</w:t>
      </w:r>
      <w:r>
        <w:rPr>
          <w:sz w:val="24"/>
        </w:rPr>
        <w:t>A4</w:t>
      </w:r>
      <w:r>
        <w:rPr>
          <w:rFonts w:hint="eastAsia"/>
          <w:sz w:val="24"/>
        </w:rPr>
        <w:t>サイズで余白に会社名と受講者名を記載）</w:t>
      </w:r>
    </w:p>
    <w:p w:rsidR="00A36425" w:rsidRDefault="00A36425" w:rsidP="00A36425"/>
    <w:p w:rsidR="000A6975" w:rsidRPr="005B3B72" w:rsidRDefault="005147FC" w:rsidP="002D7969">
      <w:r>
        <w:rPr>
          <w:rFonts w:hint="eastAsia"/>
          <w:sz w:val="24"/>
        </w:rPr>
        <w:t xml:space="preserve">　</w:t>
      </w:r>
    </w:p>
    <w:p w:rsidR="000A6975" w:rsidRPr="00B32F65" w:rsidRDefault="00A26504" w:rsidP="000A6975">
      <w:pP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t xml:space="preserve">○　</w:t>
      </w:r>
      <w:r w:rsidR="000A6975" w:rsidRPr="00B32F65">
        <w:rPr>
          <w:rFonts w:ascii="ＭＳ Ｐゴシック" w:eastAsia="ＭＳ Ｐゴシック" w:hAnsi="ＭＳ Ｐゴシック" w:hint="eastAsia"/>
          <w:b/>
          <w:sz w:val="28"/>
          <w:szCs w:val="28"/>
        </w:rPr>
        <w:t>講習（講義及び試験）内容</w:t>
      </w:r>
    </w:p>
    <w:p w:rsidR="000A6975" w:rsidRPr="000B1A17" w:rsidRDefault="000A6975" w:rsidP="000A6975">
      <w:pPr>
        <w:ind w:firstLineChars="100" w:firstLine="227"/>
        <w:rPr>
          <w:b/>
          <w:color w:val="000000"/>
          <w:sz w:val="24"/>
        </w:rPr>
      </w:pPr>
      <w:r>
        <w:rPr>
          <w:rFonts w:hint="eastAsia"/>
          <w:color w:val="FF0000"/>
        </w:rPr>
        <w:t xml:space="preserve">　</w:t>
      </w:r>
      <w:r w:rsidR="00A26504" w:rsidRPr="000B1A17">
        <w:rPr>
          <w:rFonts w:hint="eastAsia"/>
          <w:b/>
          <w:color w:val="000000"/>
        </w:rPr>
        <w:t>別紙カリキュラムをご覧下さい</w:t>
      </w:r>
      <w:r w:rsidR="00D97BE9">
        <w:rPr>
          <w:rFonts w:hint="eastAsia"/>
          <w:b/>
          <w:color w:val="000000"/>
        </w:rPr>
        <w:t xml:space="preserve">　　</w:t>
      </w:r>
    </w:p>
    <w:p w:rsidR="00652FBF" w:rsidRPr="00A26504" w:rsidRDefault="00652FBF" w:rsidP="00A26504">
      <w:pPr>
        <w:ind w:firstLineChars="100" w:firstLine="257"/>
        <w:rPr>
          <w:sz w:val="24"/>
        </w:rPr>
      </w:pPr>
    </w:p>
    <w:p w:rsidR="005D2AB8" w:rsidRPr="00B32F65" w:rsidRDefault="00A26504">
      <w:pP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t>○　申込締切り</w:t>
      </w:r>
    </w:p>
    <w:p w:rsidR="005B3B72" w:rsidRPr="0022041D" w:rsidRDefault="00A26504" w:rsidP="0022041D">
      <w:pPr>
        <w:ind w:firstLineChars="299" w:firstLine="770"/>
        <w:rPr>
          <w:rFonts w:ascii="ＭＳ 明朝" w:hAnsi="ＭＳ 明朝"/>
          <w:b/>
          <w:sz w:val="24"/>
        </w:rPr>
      </w:pPr>
      <w:r w:rsidRPr="001C5CE7">
        <w:rPr>
          <w:rFonts w:ascii="ＭＳ 明朝" w:hAnsi="ＭＳ 明朝" w:hint="eastAsia"/>
          <w:b/>
          <w:sz w:val="24"/>
        </w:rPr>
        <w:t>平成</w:t>
      </w:r>
      <w:r w:rsidR="000D7DFC">
        <w:rPr>
          <w:rFonts w:ascii="ＭＳ 明朝" w:hAnsi="ＭＳ 明朝" w:hint="eastAsia"/>
          <w:b/>
          <w:sz w:val="24"/>
        </w:rPr>
        <w:t>３１</w:t>
      </w:r>
      <w:r w:rsidRPr="001C5CE7">
        <w:rPr>
          <w:rFonts w:ascii="ＭＳ 明朝" w:hAnsi="ＭＳ 明朝" w:hint="eastAsia"/>
          <w:b/>
          <w:sz w:val="24"/>
        </w:rPr>
        <w:t>年</w:t>
      </w:r>
      <w:r w:rsidR="000D7DFC">
        <w:rPr>
          <w:rFonts w:ascii="ＭＳ 明朝" w:hAnsi="ＭＳ 明朝" w:hint="eastAsia"/>
          <w:b/>
          <w:sz w:val="24"/>
        </w:rPr>
        <w:t>４</w:t>
      </w:r>
      <w:r w:rsidR="005B3B72" w:rsidRPr="001C5CE7">
        <w:rPr>
          <w:rFonts w:ascii="ＭＳ 明朝" w:hAnsi="ＭＳ 明朝" w:hint="eastAsia"/>
          <w:b/>
          <w:sz w:val="24"/>
        </w:rPr>
        <w:t>月</w:t>
      </w:r>
      <w:r w:rsidR="005A1A45">
        <w:rPr>
          <w:rFonts w:ascii="ＭＳ 明朝" w:hAnsi="ＭＳ 明朝" w:hint="eastAsia"/>
          <w:b/>
          <w:sz w:val="24"/>
        </w:rPr>
        <w:t>２</w:t>
      </w:r>
      <w:r w:rsidR="000D7DFC">
        <w:rPr>
          <w:rFonts w:ascii="ＭＳ 明朝" w:hAnsi="ＭＳ 明朝" w:hint="eastAsia"/>
          <w:b/>
          <w:sz w:val="24"/>
        </w:rPr>
        <w:t>６</w:t>
      </w:r>
      <w:r w:rsidR="005B3B72" w:rsidRPr="001C5CE7">
        <w:rPr>
          <w:rFonts w:ascii="ＭＳ 明朝" w:hAnsi="ＭＳ 明朝" w:hint="eastAsia"/>
          <w:b/>
          <w:sz w:val="24"/>
        </w:rPr>
        <w:t>日</w:t>
      </w:r>
      <w:r w:rsidR="005A1A45">
        <w:rPr>
          <w:rFonts w:ascii="ＭＳ 明朝" w:hAnsi="ＭＳ 明朝" w:hint="eastAsia"/>
          <w:b/>
          <w:sz w:val="24"/>
        </w:rPr>
        <w:t>（</w:t>
      </w:r>
      <w:r w:rsidR="000D7DFC">
        <w:rPr>
          <w:rFonts w:ascii="ＭＳ 明朝" w:hAnsi="ＭＳ 明朝" w:hint="eastAsia"/>
          <w:b/>
          <w:sz w:val="24"/>
        </w:rPr>
        <w:t>金</w:t>
      </w:r>
      <w:r w:rsidR="005A1A45">
        <w:rPr>
          <w:rFonts w:ascii="ＭＳ 明朝" w:hAnsi="ＭＳ 明朝" w:hint="eastAsia"/>
          <w:b/>
          <w:sz w:val="24"/>
        </w:rPr>
        <w:t>）</w:t>
      </w:r>
      <w:r w:rsidR="0022041D">
        <w:rPr>
          <w:rFonts w:ascii="ＭＳ 明朝" w:hAnsi="ＭＳ 明朝" w:hint="eastAsia"/>
          <w:b/>
          <w:sz w:val="24"/>
        </w:rPr>
        <w:t xml:space="preserve">　</w:t>
      </w:r>
    </w:p>
    <w:p w:rsidR="005B3B72" w:rsidRDefault="005B3B72">
      <w:pPr>
        <w:rPr>
          <w:sz w:val="24"/>
        </w:rPr>
      </w:pPr>
      <w:r>
        <w:rPr>
          <w:rFonts w:hint="eastAsia"/>
          <w:sz w:val="24"/>
        </w:rPr>
        <w:t xml:space="preserve">　</w:t>
      </w:r>
      <w:r w:rsidR="00A26504">
        <w:rPr>
          <w:rFonts w:hint="eastAsia"/>
          <w:sz w:val="24"/>
        </w:rPr>
        <w:t xml:space="preserve">　　</w:t>
      </w:r>
      <w:r>
        <w:rPr>
          <w:rFonts w:hint="eastAsia"/>
          <w:sz w:val="24"/>
        </w:rPr>
        <w:t xml:space="preserve">　</w:t>
      </w:r>
      <w:r w:rsidR="00A26504" w:rsidRPr="00486188">
        <w:rPr>
          <w:rFonts w:hint="eastAsia"/>
          <w:b/>
          <w:sz w:val="24"/>
          <w:u w:val="single"/>
        </w:rPr>
        <w:t>募集定員</w:t>
      </w:r>
      <w:r w:rsidR="005A1788" w:rsidRPr="00486188">
        <w:rPr>
          <w:rFonts w:hint="eastAsia"/>
          <w:b/>
          <w:sz w:val="24"/>
          <w:u w:val="single"/>
        </w:rPr>
        <w:t>に</w:t>
      </w:r>
      <w:r w:rsidR="00A26504" w:rsidRPr="00486188">
        <w:rPr>
          <w:rFonts w:hint="eastAsia"/>
          <w:b/>
          <w:sz w:val="24"/>
          <w:u w:val="single"/>
        </w:rPr>
        <w:t>なり次第締切りとなります</w:t>
      </w:r>
      <w:r w:rsidR="00A26504">
        <w:rPr>
          <w:rFonts w:hint="eastAsia"/>
          <w:sz w:val="24"/>
        </w:rPr>
        <w:t>のでお早めにお願いいたします。</w:t>
      </w:r>
    </w:p>
    <w:p w:rsidR="005B3B72" w:rsidRDefault="00A26504">
      <w:pPr>
        <w:rPr>
          <w:sz w:val="24"/>
        </w:rPr>
      </w:pPr>
      <w:r>
        <w:rPr>
          <w:rFonts w:hint="eastAsia"/>
          <w:sz w:val="24"/>
        </w:rPr>
        <w:t xml:space="preserve">　　　　</w:t>
      </w:r>
    </w:p>
    <w:p w:rsidR="00DF6F19" w:rsidRPr="00B32F65" w:rsidRDefault="00DF6F19" w:rsidP="00DF6F19">
      <w:pPr>
        <w:numPr>
          <w:ilvl w:val="0"/>
          <w:numId w:val="3"/>
        </w:numP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t>○　受講手数料</w:t>
      </w:r>
      <w:r>
        <w:rPr>
          <w:rFonts w:ascii="ＭＳ Ｐゴシック" w:eastAsia="ＭＳ Ｐゴシック" w:hAnsi="ＭＳ Ｐゴシック" w:hint="eastAsia"/>
          <w:b/>
          <w:sz w:val="28"/>
          <w:szCs w:val="28"/>
        </w:rPr>
        <w:t xml:space="preserve">　　　　　　合計　３５，６４０円</w:t>
      </w:r>
    </w:p>
    <w:p w:rsidR="00DF6F19" w:rsidRDefault="00DF6F19" w:rsidP="00047A1A">
      <w:pPr>
        <w:ind w:firstLineChars="300" w:firstLine="773"/>
        <w:rPr>
          <w:b/>
          <w:sz w:val="24"/>
        </w:rPr>
      </w:pPr>
      <w:r w:rsidRPr="00C9200F">
        <w:rPr>
          <w:rFonts w:hint="eastAsia"/>
          <w:b/>
          <w:sz w:val="24"/>
        </w:rPr>
        <w:t>・</w:t>
      </w:r>
      <w:r>
        <w:rPr>
          <w:rFonts w:hint="eastAsia"/>
          <w:b/>
          <w:sz w:val="24"/>
        </w:rPr>
        <w:t xml:space="preserve">内訳　　　</w:t>
      </w:r>
      <w:r w:rsidRPr="00A26504">
        <w:rPr>
          <w:rFonts w:hint="eastAsia"/>
          <w:b/>
          <w:sz w:val="24"/>
        </w:rPr>
        <w:t>受講手数料</w:t>
      </w:r>
      <w:r w:rsidR="00047A1A" w:rsidRPr="00413832">
        <w:rPr>
          <w:rFonts w:hint="eastAsia"/>
          <w:b/>
          <w:color w:val="FFFFFF"/>
          <w:sz w:val="24"/>
        </w:rPr>
        <w:t>《</w:t>
      </w:r>
      <w:r w:rsidR="00047A1A">
        <w:rPr>
          <w:rFonts w:hint="eastAsia"/>
          <w:b/>
          <w:sz w:val="24"/>
        </w:rPr>
        <w:t xml:space="preserve"> </w:t>
      </w:r>
      <w:r w:rsidR="00047A1A">
        <w:rPr>
          <w:rFonts w:hint="eastAsia"/>
          <w:b/>
          <w:sz w:val="24"/>
        </w:rPr>
        <w:t xml:space="preserve">　</w:t>
      </w:r>
      <w:r w:rsidR="00047A1A">
        <w:rPr>
          <w:rFonts w:hint="eastAsia"/>
          <w:b/>
          <w:sz w:val="24"/>
        </w:rPr>
        <w:t xml:space="preserve">        </w:t>
      </w:r>
      <w:r w:rsidRPr="00A26504">
        <w:rPr>
          <w:rFonts w:hint="eastAsia"/>
          <w:b/>
          <w:sz w:val="24"/>
        </w:rPr>
        <w:t>３０，０００円</w:t>
      </w:r>
      <w:r>
        <w:rPr>
          <w:rFonts w:hint="eastAsia"/>
          <w:b/>
          <w:sz w:val="24"/>
        </w:rPr>
        <w:t>＋消費税</w:t>
      </w:r>
    </w:p>
    <w:p w:rsidR="00DF6F19" w:rsidRPr="00A26504" w:rsidRDefault="00DF6F19" w:rsidP="00DF6F19">
      <w:pPr>
        <w:ind w:left="615"/>
        <w:rPr>
          <w:b/>
          <w:sz w:val="24"/>
        </w:rPr>
      </w:pPr>
      <w:r>
        <w:rPr>
          <w:rFonts w:hint="eastAsia"/>
          <w:b/>
          <w:sz w:val="24"/>
        </w:rPr>
        <w:t xml:space="preserve">　　　　</w:t>
      </w:r>
      <w:r w:rsidR="00047A1A">
        <w:rPr>
          <w:rFonts w:hint="eastAsia"/>
          <w:b/>
          <w:sz w:val="24"/>
        </w:rPr>
        <w:t xml:space="preserve">  </w:t>
      </w:r>
      <w:r w:rsidR="00047A1A">
        <w:rPr>
          <w:b/>
          <w:sz w:val="24"/>
        </w:rPr>
        <w:t xml:space="preserve"> </w:t>
      </w:r>
      <w:r w:rsidR="00047A1A">
        <w:rPr>
          <w:rFonts w:hint="eastAsia"/>
          <w:b/>
          <w:sz w:val="24"/>
        </w:rPr>
        <w:t xml:space="preserve">  </w:t>
      </w:r>
      <w:r>
        <w:rPr>
          <w:rFonts w:hint="eastAsia"/>
          <w:b/>
          <w:sz w:val="24"/>
        </w:rPr>
        <w:t>データ管理料</w:t>
      </w:r>
      <w:r w:rsidR="00047A1A">
        <w:rPr>
          <w:rFonts w:hint="eastAsia"/>
          <w:b/>
          <w:sz w:val="24"/>
        </w:rPr>
        <w:t>（</w:t>
      </w:r>
      <w:r>
        <w:rPr>
          <w:rFonts w:hint="eastAsia"/>
          <w:b/>
          <w:sz w:val="24"/>
        </w:rPr>
        <w:t>５年分</w:t>
      </w:r>
      <w:r w:rsidR="00047A1A">
        <w:rPr>
          <w:rFonts w:hint="eastAsia"/>
          <w:b/>
          <w:sz w:val="24"/>
        </w:rPr>
        <w:t>）</w:t>
      </w:r>
      <w:r w:rsidR="00047A1A">
        <w:rPr>
          <w:rFonts w:hint="eastAsia"/>
          <w:b/>
          <w:sz w:val="24"/>
        </w:rPr>
        <w:t xml:space="preserve"> </w:t>
      </w:r>
      <w:r w:rsidR="00047A1A">
        <w:rPr>
          <w:b/>
          <w:sz w:val="24"/>
        </w:rPr>
        <w:t xml:space="preserve">  </w:t>
      </w:r>
      <w:r>
        <w:rPr>
          <w:rFonts w:hint="eastAsia"/>
          <w:b/>
          <w:sz w:val="24"/>
        </w:rPr>
        <w:t xml:space="preserve">３，０００円＋消費税　</w:t>
      </w:r>
    </w:p>
    <w:p w:rsidR="005B3B72" w:rsidRDefault="005B3B72" w:rsidP="005B3B72">
      <w:pPr>
        <w:numPr>
          <w:ilvl w:val="0"/>
          <w:numId w:val="3"/>
        </w:numPr>
        <w:rPr>
          <w:sz w:val="24"/>
        </w:rPr>
      </w:pPr>
      <w:r>
        <w:rPr>
          <w:rFonts w:hint="eastAsia"/>
          <w:sz w:val="24"/>
        </w:rPr>
        <w:t>飲料費・宿泊費は含</w:t>
      </w:r>
      <w:r w:rsidR="003B1CDC">
        <w:rPr>
          <w:rFonts w:hint="eastAsia"/>
          <w:sz w:val="24"/>
        </w:rPr>
        <w:t>みません。</w:t>
      </w:r>
    </w:p>
    <w:p w:rsidR="005B3B72" w:rsidRDefault="005B3B72" w:rsidP="005B3B72">
      <w:pPr>
        <w:numPr>
          <w:ilvl w:val="0"/>
          <w:numId w:val="3"/>
        </w:numPr>
        <w:rPr>
          <w:sz w:val="24"/>
        </w:rPr>
      </w:pPr>
      <w:r>
        <w:rPr>
          <w:rFonts w:hint="eastAsia"/>
          <w:sz w:val="24"/>
        </w:rPr>
        <w:t>振込手数料は振込人の負担</w:t>
      </w:r>
      <w:r w:rsidR="003B1CDC">
        <w:rPr>
          <w:rFonts w:hint="eastAsia"/>
          <w:sz w:val="24"/>
        </w:rPr>
        <w:t>です</w:t>
      </w:r>
      <w:r w:rsidR="005A1788">
        <w:rPr>
          <w:rFonts w:hint="eastAsia"/>
          <w:sz w:val="24"/>
        </w:rPr>
        <w:t>。</w:t>
      </w:r>
    </w:p>
    <w:p w:rsidR="003B1CDC" w:rsidRDefault="003B1CDC" w:rsidP="005B3B72">
      <w:pPr>
        <w:numPr>
          <w:ilvl w:val="0"/>
          <w:numId w:val="3"/>
        </w:numPr>
        <w:rPr>
          <w:sz w:val="24"/>
        </w:rPr>
      </w:pPr>
      <w:r>
        <w:rPr>
          <w:rFonts w:hint="eastAsia"/>
          <w:sz w:val="24"/>
        </w:rPr>
        <w:t>受講</w:t>
      </w:r>
      <w:r w:rsidR="00927700">
        <w:rPr>
          <w:rFonts w:hint="eastAsia"/>
          <w:sz w:val="24"/>
        </w:rPr>
        <w:t>手数</w:t>
      </w:r>
      <w:r>
        <w:rPr>
          <w:rFonts w:hint="eastAsia"/>
          <w:sz w:val="24"/>
        </w:rPr>
        <w:t>料は講習に欠席されてもお返しいたしません。</w:t>
      </w:r>
    </w:p>
    <w:p w:rsidR="008578CE" w:rsidRPr="001C5CE7" w:rsidRDefault="00A60510" w:rsidP="001C5CE7">
      <w:pPr>
        <w:ind w:firstLineChars="200" w:firstLine="515"/>
        <w:rPr>
          <w:b/>
          <w:sz w:val="24"/>
        </w:rPr>
      </w:pPr>
      <w:r w:rsidRPr="001C5CE7">
        <w:rPr>
          <w:rFonts w:hint="eastAsia"/>
          <w:b/>
          <w:sz w:val="24"/>
        </w:rPr>
        <w:t>・</w:t>
      </w:r>
      <w:r w:rsidR="005B3B72" w:rsidRPr="001C5CE7">
        <w:rPr>
          <w:rFonts w:hint="eastAsia"/>
          <w:b/>
          <w:sz w:val="24"/>
        </w:rPr>
        <w:t>振込先</w:t>
      </w:r>
      <w:r w:rsidR="008578CE" w:rsidRPr="001C5CE7">
        <w:rPr>
          <w:rFonts w:hint="eastAsia"/>
          <w:b/>
          <w:sz w:val="24"/>
        </w:rPr>
        <w:t xml:space="preserve">口座　</w:t>
      </w:r>
    </w:p>
    <w:p w:rsidR="008578CE" w:rsidRPr="001C5CE7" w:rsidRDefault="008578CE" w:rsidP="001C5CE7">
      <w:pPr>
        <w:ind w:firstLineChars="200" w:firstLine="515"/>
        <w:rPr>
          <w:b/>
          <w:sz w:val="24"/>
        </w:rPr>
      </w:pPr>
      <w:r w:rsidRPr="001C5CE7">
        <w:rPr>
          <w:rFonts w:hint="eastAsia"/>
          <w:b/>
          <w:sz w:val="24"/>
        </w:rPr>
        <w:t xml:space="preserve">　三菱東京</w:t>
      </w:r>
      <w:r w:rsidRPr="001C5CE7">
        <w:rPr>
          <w:rFonts w:hint="eastAsia"/>
          <w:b/>
          <w:sz w:val="24"/>
        </w:rPr>
        <w:t>UFJ</w:t>
      </w:r>
      <w:r w:rsidRPr="001C5CE7">
        <w:rPr>
          <w:rFonts w:hint="eastAsia"/>
          <w:b/>
          <w:sz w:val="24"/>
        </w:rPr>
        <w:t>銀行　池袋支店（店番</w:t>
      </w:r>
      <w:r w:rsidRPr="001C5CE7">
        <w:rPr>
          <w:rFonts w:hint="eastAsia"/>
          <w:b/>
          <w:sz w:val="24"/>
        </w:rPr>
        <w:t>359</w:t>
      </w:r>
      <w:r w:rsidRPr="001C5CE7">
        <w:rPr>
          <w:rFonts w:hint="eastAsia"/>
          <w:b/>
          <w:sz w:val="24"/>
        </w:rPr>
        <w:t xml:space="preserve">）普通預金№００５３２７８　</w:t>
      </w:r>
    </w:p>
    <w:p w:rsidR="00A8553C" w:rsidRPr="00A8553C" w:rsidRDefault="00E97979" w:rsidP="001C5CE7">
      <w:pPr>
        <w:ind w:firstLineChars="299" w:firstLine="770"/>
        <w:rPr>
          <w:b/>
          <w:sz w:val="16"/>
          <w:szCs w:val="16"/>
        </w:rPr>
      </w:pPr>
      <w:r>
        <w:rPr>
          <w:rFonts w:hint="eastAsia"/>
          <w:b/>
          <w:sz w:val="24"/>
        </w:rPr>
        <w:t>一般</w:t>
      </w:r>
      <w:r w:rsidR="008578CE" w:rsidRPr="001C5CE7">
        <w:rPr>
          <w:rFonts w:hint="eastAsia"/>
          <w:b/>
          <w:sz w:val="24"/>
        </w:rPr>
        <w:t>社団法人日本建設躯体工事業団体連</w:t>
      </w:r>
      <w:r>
        <w:rPr>
          <w:rFonts w:hint="eastAsia"/>
          <w:b/>
          <w:sz w:val="24"/>
        </w:rPr>
        <w:t>合会</w:t>
      </w:r>
      <w:r w:rsidR="00A8553C">
        <w:rPr>
          <w:rFonts w:hint="eastAsia"/>
          <w:b/>
          <w:sz w:val="16"/>
          <w:szCs w:val="16"/>
        </w:rPr>
        <w:t xml:space="preserve">             </w:t>
      </w:r>
    </w:p>
    <w:p w:rsidR="008578CE" w:rsidRDefault="00E97979" w:rsidP="00E97979">
      <w:pPr>
        <w:jc w:val="right"/>
        <w:rPr>
          <w:b/>
          <w:sz w:val="28"/>
          <w:szCs w:val="28"/>
        </w:rPr>
      </w:pPr>
      <w:r w:rsidRPr="00380D31">
        <w:rPr>
          <w:b/>
          <w:spacing w:val="84"/>
          <w:kern w:val="0"/>
          <w:sz w:val="28"/>
          <w:szCs w:val="28"/>
          <w:fitText w:val="2533" w:id="605731072"/>
        </w:rPr>
        <w:ruby>
          <w:rubyPr>
            <w:rubyAlign w:val="distributeSpace"/>
            <w:hps w:val="14"/>
            <w:hpsRaise w:val="30"/>
            <w:hpsBaseText w:val="28"/>
            <w:lid w:val="ja-JP"/>
          </w:rubyPr>
          <w:rt>
            <w:r w:rsidR="00E97979" w:rsidRPr="00380D31">
              <w:rPr>
                <w:rFonts w:ascii="ＭＳ 明朝" w:hAnsi="ＭＳ 明朝" w:hint="eastAsia"/>
                <w:b/>
                <w:spacing w:val="84"/>
                <w:kern w:val="0"/>
                <w:sz w:val="14"/>
                <w:szCs w:val="28"/>
                <w:fitText w:val="2533" w:id="605731072"/>
              </w:rPr>
              <w:t>きかん</w:t>
            </w:r>
          </w:rt>
          <w:rubyBase>
            <w:r w:rsidR="00E97979" w:rsidRPr="00380D31">
              <w:rPr>
                <w:rFonts w:hint="eastAsia"/>
                <w:b/>
                <w:spacing w:val="84"/>
                <w:kern w:val="0"/>
                <w:sz w:val="28"/>
                <w:szCs w:val="28"/>
                <w:fitText w:val="2533" w:id="605731072"/>
              </w:rPr>
              <w:t>基幹</w:t>
            </w:r>
          </w:rubyBase>
        </w:ruby>
      </w:r>
      <w:r w:rsidRPr="00380D31">
        <w:rPr>
          <w:b/>
          <w:spacing w:val="84"/>
          <w:kern w:val="0"/>
          <w:sz w:val="28"/>
          <w:szCs w:val="28"/>
          <w:fitText w:val="2533" w:id="605731072"/>
        </w:rPr>
        <w:ruby>
          <w:rubyPr>
            <w:rubyAlign w:val="distributeSpace"/>
            <w:hps w:val="14"/>
            <w:hpsRaise w:val="30"/>
            <w:hpsBaseText w:val="28"/>
            <w:lid w:val="ja-JP"/>
          </w:rubyPr>
          <w:rt>
            <w:r w:rsidR="00E97979" w:rsidRPr="00380D31">
              <w:rPr>
                <w:rFonts w:ascii="ＭＳ 明朝" w:hAnsi="ＭＳ 明朝" w:hint="eastAsia"/>
                <w:b/>
                <w:spacing w:val="84"/>
                <w:kern w:val="0"/>
                <w:sz w:val="14"/>
                <w:szCs w:val="28"/>
                <w:fitText w:val="2533" w:id="605731072"/>
              </w:rPr>
              <w:t>ぎのうしゃ</w:t>
            </w:r>
          </w:rt>
          <w:rubyBase>
            <w:r w:rsidR="00E97979" w:rsidRPr="00380D31">
              <w:rPr>
                <w:rFonts w:hint="eastAsia"/>
                <w:b/>
                <w:spacing w:val="84"/>
                <w:kern w:val="0"/>
                <w:sz w:val="28"/>
                <w:szCs w:val="28"/>
                <w:fitText w:val="2533" w:id="605731072"/>
              </w:rPr>
              <w:t>技能者</w:t>
            </w:r>
          </w:rubyBase>
        </w:ruby>
      </w:r>
      <w:r w:rsidRPr="00380D31">
        <w:rPr>
          <w:b/>
          <w:spacing w:val="84"/>
          <w:kern w:val="0"/>
          <w:sz w:val="28"/>
          <w:szCs w:val="28"/>
          <w:fitText w:val="2533" w:id="605731072"/>
        </w:rPr>
        <w:ruby>
          <w:rubyPr>
            <w:rubyAlign w:val="distributeSpace"/>
            <w:hps w:val="14"/>
            <w:hpsRaise w:val="30"/>
            <w:hpsBaseText w:val="28"/>
            <w:lid w:val="ja-JP"/>
          </w:rubyPr>
          <w:rt>
            <w:r w:rsidR="00E97979" w:rsidRPr="00380D31">
              <w:rPr>
                <w:rFonts w:ascii="ＭＳ 明朝" w:hAnsi="ＭＳ 明朝" w:hint="eastAsia"/>
                <w:b/>
                <w:spacing w:val="84"/>
                <w:kern w:val="0"/>
                <w:sz w:val="14"/>
                <w:szCs w:val="28"/>
                <w:fitText w:val="2533" w:id="605731072"/>
              </w:rPr>
              <w:t>ぐち</w:t>
            </w:r>
          </w:rt>
          <w:rubyBase>
            <w:r w:rsidR="00E97979" w:rsidRPr="00380D31">
              <w:rPr>
                <w:rFonts w:hint="eastAsia"/>
                <w:b/>
                <w:spacing w:val="3"/>
                <w:kern w:val="0"/>
                <w:sz w:val="28"/>
                <w:szCs w:val="28"/>
                <w:fitText w:val="2533" w:id="605731072"/>
              </w:rPr>
              <w:t>口</w:t>
            </w:r>
          </w:rubyBase>
        </w:ruby>
      </w:r>
      <w:r w:rsidR="001C5CE7" w:rsidRPr="00E97979">
        <w:rPr>
          <w:rFonts w:hint="eastAsia"/>
          <w:b/>
          <w:sz w:val="28"/>
          <w:szCs w:val="28"/>
        </w:rPr>
        <w:t xml:space="preserve">　</w:t>
      </w:r>
      <w:r w:rsidR="001C5CE7" w:rsidRPr="001C5CE7">
        <w:rPr>
          <w:rFonts w:hint="eastAsia"/>
          <w:b/>
          <w:sz w:val="24"/>
        </w:rPr>
        <w:t xml:space="preserve">　</w:t>
      </w:r>
      <w:r w:rsidR="00A8553C">
        <w:rPr>
          <w:rFonts w:hint="eastAsia"/>
          <w:b/>
          <w:sz w:val="24"/>
        </w:rPr>
        <w:t xml:space="preserve"> </w:t>
      </w:r>
      <w:r>
        <w:rPr>
          <w:b/>
          <w:sz w:val="28"/>
          <w:szCs w:val="28"/>
        </w:rPr>
        <w:ruby>
          <w:rubyPr>
            <w:rubyAlign w:val="distributeSpace"/>
            <w:hps w:val="16"/>
            <w:hpsRaise w:val="30"/>
            <w:hpsBaseText w:val="28"/>
            <w:lid w:val="ja-JP"/>
          </w:rubyPr>
          <w:rt>
            <w:r w:rsidR="00E97979" w:rsidRPr="00E97979">
              <w:rPr>
                <w:rFonts w:ascii="ＭＳ 明朝" w:hAnsi="ＭＳ 明朝" w:hint="eastAsia"/>
                <w:b/>
                <w:sz w:val="16"/>
                <w:szCs w:val="28"/>
              </w:rPr>
              <w:t>かいちょう</w:t>
            </w:r>
          </w:rt>
          <w:rubyBase>
            <w:r w:rsidR="00E97979">
              <w:rPr>
                <w:rFonts w:hint="eastAsia"/>
                <w:b/>
                <w:sz w:val="28"/>
                <w:szCs w:val="28"/>
              </w:rPr>
              <w:t>会長</w:t>
            </w:r>
          </w:rubyBase>
        </w:ruby>
      </w:r>
      <w:r w:rsidRPr="00E97979">
        <w:rPr>
          <w:rFonts w:hint="eastAsia"/>
          <w:b/>
          <w:sz w:val="28"/>
          <w:szCs w:val="28"/>
        </w:rPr>
        <w:t xml:space="preserve">　</w:t>
      </w:r>
      <w:r w:rsidR="005A1A45">
        <w:rPr>
          <w:b/>
          <w:sz w:val="28"/>
          <w:szCs w:val="28"/>
        </w:rPr>
        <w:ruby>
          <w:rubyPr>
            <w:rubyAlign w:val="distributeSpace"/>
            <w:hps w:val="16"/>
            <w:hpsRaise w:val="28"/>
            <w:hpsBaseText w:val="28"/>
            <w:lid w:val="ja-JP"/>
          </w:rubyPr>
          <w:rt>
            <w:r w:rsidR="005A1A45" w:rsidRPr="005A1A45">
              <w:rPr>
                <w:rFonts w:ascii="ＭＳ 明朝" w:hAnsi="ＭＳ 明朝" w:hint="eastAsia"/>
                <w:b/>
                <w:sz w:val="16"/>
                <w:szCs w:val="28"/>
              </w:rPr>
              <w:t>おお</w:t>
            </w:r>
          </w:rt>
          <w:rubyBase>
            <w:r w:rsidR="005A1A45">
              <w:rPr>
                <w:rFonts w:hint="eastAsia"/>
                <w:b/>
                <w:sz w:val="28"/>
                <w:szCs w:val="28"/>
              </w:rPr>
              <w:t>大</w:t>
            </w:r>
          </w:rubyBase>
        </w:ruby>
      </w:r>
      <w:r w:rsidR="005A1A45">
        <w:rPr>
          <w:rFonts w:hint="eastAsia"/>
          <w:b/>
          <w:sz w:val="28"/>
          <w:szCs w:val="28"/>
        </w:rPr>
        <w:t xml:space="preserve"> </w:t>
      </w:r>
      <w:r w:rsidR="005A1A45">
        <w:rPr>
          <w:b/>
          <w:sz w:val="28"/>
          <w:szCs w:val="28"/>
        </w:rPr>
        <w:ruby>
          <w:rubyPr>
            <w:rubyAlign w:val="distributeSpace"/>
            <w:hps w:val="16"/>
            <w:hpsRaise w:val="28"/>
            <w:hpsBaseText w:val="28"/>
            <w:lid w:val="ja-JP"/>
          </w:rubyPr>
          <w:rt>
            <w:r w:rsidR="005A1A45" w:rsidRPr="005A1A45">
              <w:rPr>
                <w:rFonts w:ascii="ＭＳ 明朝" w:hAnsi="ＭＳ 明朝" w:hint="eastAsia"/>
                <w:b/>
                <w:sz w:val="16"/>
                <w:szCs w:val="28"/>
              </w:rPr>
              <w:t>き</w:t>
            </w:r>
          </w:rt>
          <w:rubyBase>
            <w:r w:rsidR="005A1A45">
              <w:rPr>
                <w:rFonts w:hint="eastAsia"/>
                <w:b/>
                <w:sz w:val="28"/>
                <w:szCs w:val="28"/>
              </w:rPr>
              <w:t>木</w:t>
            </w:r>
          </w:rubyBase>
        </w:ruby>
      </w:r>
      <w:r w:rsidR="005A1A45">
        <w:rPr>
          <w:rFonts w:hint="eastAsia"/>
          <w:b/>
          <w:sz w:val="28"/>
          <w:szCs w:val="28"/>
        </w:rPr>
        <w:t xml:space="preserve"> </w:t>
      </w:r>
      <w:r w:rsidR="005A1A45">
        <w:rPr>
          <w:b/>
          <w:sz w:val="28"/>
          <w:szCs w:val="28"/>
        </w:rPr>
        <w:ruby>
          <w:rubyPr>
            <w:rubyAlign w:val="distributeSpace"/>
            <w:hps w:val="16"/>
            <w:hpsRaise w:val="28"/>
            <w:hpsBaseText w:val="28"/>
            <w:lid w:val="ja-JP"/>
          </w:rubyPr>
          <w:rt>
            <w:r w:rsidR="005A1A45" w:rsidRPr="005A1A45">
              <w:rPr>
                <w:rFonts w:ascii="ＭＳ 明朝" w:hAnsi="ＭＳ 明朝" w:hint="eastAsia"/>
                <w:b/>
                <w:sz w:val="16"/>
                <w:szCs w:val="28"/>
              </w:rPr>
              <w:t>いさ</w:t>
            </w:r>
          </w:rt>
          <w:rubyBase>
            <w:r w:rsidR="005A1A45">
              <w:rPr>
                <w:rFonts w:hint="eastAsia"/>
                <w:b/>
                <w:sz w:val="28"/>
                <w:szCs w:val="28"/>
              </w:rPr>
              <w:t>勇</w:t>
            </w:r>
          </w:rubyBase>
        </w:ruby>
      </w:r>
      <w:r w:rsidR="005A1A45">
        <w:rPr>
          <w:rFonts w:hint="eastAsia"/>
          <w:b/>
          <w:sz w:val="28"/>
          <w:szCs w:val="28"/>
        </w:rPr>
        <w:t xml:space="preserve"> </w:t>
      </w:r>
      <w:r w:rsidR="005A1A45">
        <w:rPr>
          <w:b/>
          <w:sz w:val="28"/>
          <w:szCs w:val="28"/>
        </w:rPr>
        <w:ruby>
          <w:rubyPr>
            <w:rubyAlign w:val="distributeSpace"/>
            <w:hps w:val="16"/>
            <w:hpsRaise w:val="28"/>
            <w:hpsBaseText w:val="28"/>
            <w:lid w:val="ja-JP"/>
          </w:rubyPr>
          <w:rt>
            <w:r w:rsidR="005A1A45" w:rsidRPr="005A1A45">
              <w:rPr>
                <w:rFonts w:ascii="ＭＳ 明朝" w:hAnsi="ＭＳ 明朝" w:hint="eastAsia"/>
                <w:b/>
                <w:sz w:val="16"/>
                <w:szCs w:val="28"/>
              </w:rPr>
              <w:t>お</w:t>
            </w:r>
          </w:rt>
          <w:rubyBase>
            <w:r w:rsidR="005A1A45">
              <w:rPr>
                <w:rFonts w:hint="eastAsia"/>
                <w:b/>
                <w:sz w:val="28"/>
                <w:szCs w:val="28"/>
              </w:rPr>
              <w:t>雄</w:t>
            </w:r>
          </w:rubyBase>
        </w:ruby>
      </w:r>
    </w:p>
    <w:p w:rsidR="007449ED" w:rsidRDefault="007449ED" w:rsidP="00E97979">
      <w:pPr>
        <w:jc w:val="right"/>
        <w:rPr>
          <w:b/>
          <w:sz w:val="28"/>
          <w:szCs w:val="28"/>
        </w:rPr>
      </w:pPr>
    </w:p>
    <w:p w:rsidR="007449ED" w:rsidRDefault="007449ED" w:rsidP="00E97979">
      <w:pPr>
        <w:jc w:val="right"/>
        <w:rPr>
          <w:b/>
          <w:sz w:val="28"/>
          <w:szCs w:val="28"/>
        </w:rPr>
      </w:pPr>
    </w:p>
    <w:p w:rsidR="007449ED" w:rsidRDefault="007449ED" w:rsidP="00E97979">
      <w:pPr>
        <w:jc w:val="right"/>
        <w:rPr>
          <w:b/>
          <w:sz w:val="28"/>
          <w:szCs w:val="28"/>
        </w:rPr>
      </w:pPr>
    </w:p>
    <w:p w:rsidR="007449ED" w:rsidRDefault="007449ED" w:rsidP="00E97979">
      <w:pPr>
        <w:jc w:val="right"/>
        <w:rPr>
          <w:b/>
          <w:sz w:val="28"/>
          <w:szCs w:val="28"/>
        </w:rPr>
      </w:pPr>
    </w:p>
    <w:p w:rsidR="007449ED" w:rsidRPr="00E97979" w:rsidRDefault="007449ED" w:rsidP="00E97979">
      <w:pPr>
        <w:jc w:val="right"/>
        <w:rPr>
          <w:b/>
          <w:sz w:val="28"/>
          <w:szCs w:val="28"/>
        </w:rPr>
      </w:pPr>
    </w:p>
    <w:p w:rsidR="005D2AB8" w:rsidRPr="00B32F65" w:rsidRDefault="00A60510">
      <w:pPr>
        <w:rPr>
          <w:rFonts w:ascii="ＭＳ Ｐゴシック" w:eastAsia="ＭＳ Ｐゴシック" w:hAnsi="ＭＳ Ｐゴシック"/>
          <w:b/>
          <w:sz w:val="28"/>
          <w:szCs w:val="28"/>
        </w:rPr>
      </w:pPr>
      <w:r w:rsidRPr="00B32F65">
        <w:rPr>
          <w:rFonts w:ascii="ＭＳ Ｐゴシック" w:eastAsia="ＭＳ Ｐゴシック" w:hAnsi="ＭＳ Ｐゴシック" w:hint="eastAsia"/>
          <w:b/>
          <w:sz w:val="28"/>
          <w:szCs w:val="28"/>
        </w:rPr>
        <w:lastRenderedPageBreak/>
        <w:t xml:space="preserve">○　</w:t>
      </w:r>
      <w:r w:rsidR="005D2AB8" w:rsidRPr="00B32F65">
        <w:rPr>
          <w:rFonts w:ascii="ＭＳ Ｐゴシック" w:eastAsia="ＭＳ Ｐゴシック" w:hAnsi="ＭＳ Ｐゴシック" w:hint="eastAsia"/>
          <w:b/>
          <w:sz w:val="28"/>
          <w:szCs w:val="28"/>
        </w:rPr>
        <w:t>受講票等の送付</w:t>
      </w:r>
    </w:p>
    <w:p w:rsidR="005D2AB8" w:rsidRDefault="005D2AB8" w:rsidP="001C5CE7">
      <w:pPr>
        <w:ind w:left="513" w:hangingChars="200" w:hanging="513"/>
        <w:rPr>
          <w:sz w:val="24"/>
        </w:rPr>
      </w:pPr>
      <w:r>
        <w:rPr>
          <w:rFonts w:hint="eastAsia"/>
          <w:sz w:val="24"/>
        </w:rPr>
        <w:t xml:space="preserve">　　受講申込みをされた方には受講資格及び受講料入金の確認後、「受講票」「テキスト」等を送付いたします。</w:t>
      </w:r>
    </w:p>
    <w:p w:rsidR="005D2AB8" w:rsidRDefault="005D2AB8" w:rsidP="001C5CE7">
      <w:pPr>
        <w:ind w:leftChars="113" w:left="513" w:hangingChars="100" w:hanging="257"/>
        <w:rPr>
          <w:sz w:val="24"/>
        </w:rPr>
      </w:pPr>
      <w:r>
        <w:rPr>
          <w:rFonts w:hint="eastAsia"/>
          <w:sz w:val="24"/>
        </w:rPr>
        <w:t xml:space="preserve">　</w:t>
      </w:r>
      <w:r w:rsidR="003B1CDC">
        <w:rPr>
          <w:rFonts w:hint="eastAsia"/>
          <w:sz w:val="24"/>
        </w:rPr>
        <w:t>受講票が講習日</w:t>
      </w:r>
      <w:r w:rsidR="003B1CDC">
        <w:rPr>
          <w:rFonts w:hint="eastAsia"/>
          <w:sz w:val="24"/>
        </w:rPr>
        <w:t>10</w:t>
      </w:r>
      <w:r w:rsidR="003B1CDC">
        <w:rPr>
          <w:rFonts w:hint="eastAsia"/>
          <w:sz w:val="24"/>
        </w:rPr>
        <w:t>日前になっても到着しない場合、または紛失した場合及び受講票が破損している場合は、</w:t>
      </w:r>
      <w:r w:rsidR="003B1CDC">
        <w:rPr>
          <w:rFonts w:hint="eastAsia"/>
          <w:sz w:val="24"/>
        </w:rPr>
        <w:t>(</w:t>
      </w:r>
      <w:r w:rsidR="002D7969">
        <w:rPr>
          <w:rFonts w:hint="eastAsia"/>
          <w:sz w:val="24"/>
        </w:rPr>
        <w:t>一</w:t>
      </w:r>
      <w:r w:rsidR="003B1CDC">
        <w:rPr>
          <w:rFonts w:hint="eastAsia"/>
          <w:sz w:val="24"/>
        </w:rPr>
        <w:t>社</w:t>
      </w:r>
      <w:r w:rsidR="003B1CDC">
        <w:rPr>
          <w:rFonts w:hint="eastAsia"/>
          <w:sz w:val="24"/>
        </w:rPr>
        <w:t>)</w:t>
      </w:r>
      <w:r w:rsidR="003B1CDC">
        <w:rPr>
          <w:rFonts w:hint="eastAsia"/>
          <w:sz w:val="24"/>
        </w:rPr>
        <w:t>日本建設</w:t>
      </w:r>
      <w:r w:rsidR="00242CCC">
        <w:rPr>
          <w:rFonts w:hint="eastAsia"/>
          <w:sz w:val="24"/>
        </w:rPr>
        <w:t>躯体</w:t>
      </w:r>
      <w:r w:rsidR="003B1CDC">
        <w:rPr>
          <w:rFonts w:hint="eastAsia"/>
          <w:sz w:val="24"/>
        </w:rPr>
        <w:t>工事業団体連合会</w:t>
      </w:r>
      <w:r w:rsidR="00B56A09">
        <w:rPr>
          <w:rFonts w:hint="eastAsia"/>
          <w:sz w:val="24"/>
        </w:rPr>
        <w:t>もしくは</w:t>
      </w:r>
      <w:r w:rsidR="00E97979">
        <w:rPr>
          <w:rFonts w:hint="eastAsia"/>
          <w:sz w:val="24"/>
        </w:rPr>
        <w:t>東京</w:t>
      </w:r>
      <w:r w:rsidR="00294E66" w:rsidRPr="00563696">
        <w:rPr>
          <w:rFonts w:hint="eastAsia"/>
          <w:sz w:val="24"/>
        </w:rPr>
        <w:t>建設</w:t>
      </w:r>
      <w:r w:rsidR="00242CCC">
        <w:rPr>
          <w:rFonts w:hint="eastAsia"/>
          <w:sz w:val="24"/>
        </w:rPr>
        <w:t>躯体</w:t>
      </w:r>
      <w:r w:rsidR="00294E66" w:rsidRPr="00563696">
        <w:rPr>
          <w:rFonts w:hint="eastAsia"/>
          <w:sz w:val="24"/>
        </w:rPr>
        <w:t>工業</w:t>
      </w:r>
      <w:r w:rsidR="00294E66">
        <w:rPr>
          <w:rFonts w:hint="eastAsia"/>
          <w:sz w:val="24"/>
        </w:rPr>
        <w:t>協同組合</w:t>
      </w:r>
      <w:r w:rsidR="003B1CDC">
        <w:rPr>
          <w:rFonts w:hint="eastAsia"/>
          <w:sz w:val="24"/>
        </w:rPr>
        <w:t>に電話で照会して下さい。</w:t>
      </w:r>
    </w:p>
    <w:p w:rsidR="003B1CDC" w:rsidRDefault="003B1CDC" w:rsidP="003B1CDC">
      <w:pPr>
        <w:numPr>
          <w:ilvl w:val="0"/>
          <w:numId w:val="3"/>
        </w:numPr>
        <w:rPr>
          <w:sz w:val="24"/>
        </w:rPr>
      </w:pPr>
      <w:r>
        <w:rPr>
          <w:rFonts w:hint="eastAsia"/>
          <w:sz w:val="24"/>
        </w:rPr>
        <w:t>改正、改名等した場合や生年月日の訂正等が生じた場合は、後日、確認のため公的書類（住民票等）を提出して頂くことがあります。</w:t>
      </w:r>
    </w:p>
    <w:p w:rsidR="007E7BEC" w:rsidRDefault="007E7BEC" w:rsidP="007E7BEC">
      <w:pPr>
        <w:ind w:left="255"/>
        <w:rPr>
          <w:sz w:val="24"/>
        </w:rPr>
      </w:pPr>
    </w:p>
    <w:p w:rsidR="00F625EE" w:rsidRPr="00545FD3" w:rsidRDefault="00F625EE" w:rsidP="008369B3">
      <w:pPr>
        <w:rPr>
          <w:color w:val="000000"/>
          <w:sz w:val="24"/>
        </w:rPr>
      </w:pPr>
    </w:p>
    <w:p w:rsidR="00F625EE" w:rsidRPr="001C5CE7" w:rsidRDefault="00F625EE" w:rsidP="00F625EE">
      <w:pPr>
        <w:ind w:firstLineChars="100" w:firstLine="258"/>
        <w:rPr>
          <w:b/>
          <w:sz w:val="24"/>
        </w:rPr>
      </w:pPr>
      <w:r>
        <w:rPr>
          <w:rFonts w:hint="eastAsia"/>
          <w:b/>
          <w:sz w:val="24"/>
        </w:rPr>
        <w:t>・申込書送付先</w:t>
      </w:r>
      <w:r w:rsidRPr="001C5CE7">
        <w:rPr>
          <w:rFonts w:hint="eastAsia"/>
          <w:b/>
          <w:sz w:val="24"/>
        </w:rPr>
        <w:t>・問い合わせ先</w:t>
      </w:r>
    </w:p>
    <w:p w:rsidR="003B1CDC" w:rsidRDefault="003B1CDC" w:rsidP="003B1CDC">
      <w:pPr>
        <w:rPr>
          <w:sz w:val="24"/>
        </w:rPr>
      </w:pPr>
      <w:r>
        <w:rPr>
          <w:rFonts w:hint="eastAsia"/>
          <w:sz w:val="24"/>
        </w:rPr>
        <w:t xml:space="preserve">　　</w:t>
      </w:r>
      <w:r>
        <w:rPr>
          <w:rFonts w:hint="eastAsia"/>
          <w:sz w:val="24"/>
        </w:rPr>
        <w:t>(</w:t>
      </w:r>
      <w:r w:rsidR="002D7969">
        <w:rPr>
          <w:rFonts w:hint="eastAsia"/>
          <w:sz w:val="24"/>
        </w:rPr>
        <w:t>一</w:t>
      </w:r>
      <w:r>
        <w:rPr>
          <w:rFonts w:hint="eastAsia"/>
          <w:sz w:val="24"/>
        </w:rPr>
        <w:t>社</w:t>
      </w:r>
      <w:r>
        <w:rPr>
          <w:rFonts w:hint="eastAsia"/>
          <w:sz w:val="24"/>
        </w:rPr>
        <w:t>)</w:t>
      </w:r>
      <w:r>
        <w:rPr>
          <w:rFonts w:hint="eastAsia"/>
          <w:sz w:val="24"/>
        </w:rPr>
        <w:t>日本建設</w:t>
      </w:r>
      <w:r w:rsidR="00242CCC">
        <w:rPr>
          <w:rFonts w:hint="eastAsia"/>
          <w:sz w:val="24"/>
        </w:rPr>
        <w:t>躯体</w:t>
      </w:r>
      <w:r>
        <w:rPr>
          <w:rFonts w:hint="eastAsia"/>
          <w:sz w:val="24"/>
        </w:rPr>
        <w:t>工事業団体連合会</w:t>
      </w:r>
      <w:r w:rsidR="00A47DA7">
        <w:rPr>
          <w:rFonts w:hint="eastAsia"/>
          <w:sz w:val="24"/>
        </w:rPr>
        <w:t xml:space="preserve">　　</w:t>
      </w:r>
    </w:p>
    <w:p w:rsidR="003B1CDC" w:rsidRDefault="003B1CDC" w:rsidP="003B1CDC">
      <w:pPr>
        <w:rPr>
          <w:sz w:val="24"/>
        </w:rPr>
      </w:pPr>
      <w:r>
        <w:rPr>
          <w:rFonts w:hint="eastAsia"/>
          <w:sz w:val="24"/>
        </w:rPr>
        <w:t xml:space="preserve">　　〒</w:t>
      </w:r>
      <w:r w:rsidR="00DF6F19">
        <w:rPr>
          <w:rFonts w:hint="eastAsia"/>
          <w:sz w:val="24"/>
        </w:rPr>
        <w:t>173-0025</w:t>
      </w:r>
      <w:r>
        <w:rPr>
          <w:rFonts w:hint="eastAsia"/>
          <w:sz w:val="24"/>
        </w:rPr>
        <w:t xml:space="preserve">　東京都板橋区熊野町３４－７　東京</w:t>
      </w:r>
      <w:r w:rsidR="00851E6D">
        <w:rPr>
          <w:rFonts w:hint="eastAsia"/>
          <w:sz w:val="24"/>
        </w:rPr>
        <w:t>躯</w:t>
      </w:r>
      <w:r>
        <w:rPr>
          <w:rFonts w:hint="eastAsia"/>
          <w:sz w:val="24"/>
        </w:rPr>
        <w:t>体会館</w:t>
      </w:r>
      <w:r>
        <w:rPr>
          <w:rFonts w:hint="eastAsia"/>
          <w:sz w:val="24"/>
        </w:rPr>
        <w:t>2</w:t>
      </w:r>
      <w:r>
        <w:rPr>
          <w:rFonts w:hint="eastAsia"/>
          <w:sz w:val="24"/>
        </w:rPr>
        <w:t>階</w:t>
      </w:r>
    </w:p>
    <w:p w:rsidR="003B1CDC" w:rsidRDefault="003B1CDC" w:rsidP="003B1CDC">
      <w:pPr>
        <w:rPr>
          <w:sz w:val="24"/>
        </w:rPr>
      </w:pPr>
      <w:r>
        <w:rPr>
          <w:rFonts w:hint="eastAsia"/>
          <w:sz w:val="24"/>
        </w:rPr>
        <w:t xml:space="preserve">　　電話　０３－３９７２－７２２１</w:t>
      </w:r>
      <w:r w:rsidR="007E7BEC">
        <w:rPr>
          <w:rFonts w:hint="eastAsia"/>
          <w:sz w:val="24"/>
        </w:rPr>
        <w:t xml:space="preserve">　</w:t>
      </w:r>
      <w:r>
        <w:rPr>
          <w:rFonts w:hint="eastAsia"/>
          <w:sz w:val="24"/>
        </w:rPr>
        <w:t xml:space="preserve">　</w:t>
      </w:r>
      <w:r>
        <w:rPr>
          <w:rFonts w:hint="eastAsia"/>
          <w:sz w:val="24"/>
        </w:rPr>
        <w:t>FAX</w:t>
      </w:r>
      <w:r>
        <w:rPr>
          <w:rFonts w:hint="eastAsia"/>
          <w:sz w:val="24"/>
        </w:rPr>
        <w:t xml:space="preserve">　０３－３９７２－７２１６</w:t>
      </w:r>
    </w:p>
    <w:p w:rsidR="00A47DA7" w:rsidRDefault="00A47DA7" w:rsidP="003B1CDC">
      <w:pPr>
        <w:rPr>
          <w:sz w:val="24"/>
        </w:rPr>
      </w:pPr>
    </w:p>
    <w:p w:rsidR="00A47DA7" w:rsidRDefault="00A47DA7" w:rsidP="003B1CDC">
      <w:pPr>
        <w:rPr>
          <w:sz w:val="24"/>
        </w:rPr>
      </w:pPr>
      <w:r>
        <w:rPr>
          <w:rFonts w:hint="eastAsia"/>
          <w:sz w:val="24"/>
        </w:rPr>
        <w:t xml:space="preserve">　　東京建設躯体工業協同組合　　住所・電話　上記と同じ</w:t>
      </w:r>
    </w:p>
    <w:p w:rsidR="003B1CDC" w:rsidRDefault="003B1CDC" w:rsidP="003B1CDC">
      <w:pPr>
        <w:rPr>
          <w:sz w:val="24"/>
        </w:rPr>
      </w:pPr>
    </w:p>
    <w:p w:rsidR="003B1CDC" w:rsidRPr="003B1CDC" w:rsidRDefault="003B1CDC" w:rsidP="003B1CDC">
      <w:pPr>
        <w:rPr>
          <w:sz w:val="24"/>
        </w:rPr>
      </w:pPr>
    </w:p>
    <w:p w:rsidR="003B1CDC" w:rsidRPr="005A1788" w:rsidRDefault="00A60510" w:rsidP="00927700">
      <w:pPr>
        <w:rPr>
          <w:rFonts w:ascii="ＭＳ Ｐゴシック" w:eastAsia="ＭＳ Ｐゴシック" w:hAnsi="ＭＳ Ｐゴシック"/>
          <w:b/>
          <w:sz w:val="28"/>
          <w:szCs w:val="28"/>
        </w:rPr>
      </w:pPr>
      <w:r w:rsidRPr="005A1788">
        <w:rPr>
          <w:rFonts w:ascii="ＭＳ Ｐゴシック" w:eastAsia="ＭＳ Ｐゴシック" w:hAnsi="ＭＳ Ｐゴシック" w:hint="eastAsia"/>
          <w:b/>
          <w:sz w:val="28"/>
          <w:szCs w:val="28"/>
        </w:rPr>
        <w:t xml:space="preserve">○　</w:t>
      </w:r>
      <w:r w:rsidR="00927700" w:rsidRPr="005A1788">
        <w:rPr>
          <w:rFonts w:ascii="ＭＳ Ｐゴシック" w:eastAsia="ＭＳ Ｐゴシック" w:hAnsi="ＭＳ Ｐゴシック" w:hint="eastAsia"/>
          <w:b/>
          <w:sz w:val="28"/>
          <w:szCs w:val="28"/>
        </w:rPr>
        <w:t>合格発表及び試験問題の公表</w:t>
      </w:r>
    </w:p>
    <w:p w:rsidR="00927700" w:rsidRDefault="00927700" w:rsidP="00927700">
      <w:pPr>
        <w:rPr>
          <w:sz w:val="24"/>
        </w:rPr>
      </w:pPr>
      <w:r>
        <w:rPr>
          <w:rFonts w:hint="eastAsia"/>
          <w:sz w:val="24"/>
        </w:rPr>
        <w:t xml:space="preserve">　　　講習委員会により合否判定を行い、結果を郵送で通知します。</w:t>
      </w:r>
    </w:p>
    <w:p w:rsidR="00927700" w:rsidRDefault="00927700" w:rsidP="00927700">
      <w:pPr>
        <w:rPr>
          <w:sz w:val="24"/>
        </w:rPr>
      </w:pPr>
      <w:r>
        <w:rPr>
          <w:rFonts w:hint="eastAsia"/>
          <w:sz w:val="24"/>
        </w:rPr>
        <w:t xml:space="preserve">　　合格者には「登録鳶・土工基幹技能者講習修了証」を同封します。</w:t>
      </w:r>
    </w:p>
    <w:p w:rsidR="00927700" w:rsidRDefault="00927700" w:rsidP="00927700">
      <w:pPr>
        <w:ind w:left="513" w:hangingChars="200" w:hanging="513"/>
        <w:rPr>
          <w:sz w:val="24"/>
        </w:rPr>
      </w:pPr>
      <w:r>
        <w:rPr>
          <w:rFonts w:hint="eastAsia"/>
          <w:sz w:val="24"/>
        </w:rPr>
        <w:t xml:space="preserve">　　　合格者の氏名等は</w:t>
      </w:r>
      <w:r w:rsidR="000103A4">
        <w:rPr>
          <w:rFonts w:hint="eastAsia"/>
          <w:sz w:val="24"/>
        </w:rPr>
        <w:t>(</w:t>
      </w:r>
      <w:r w:rsidR="000103A4">
        <w:rPr>
          <w:rFonts w:hint="eastAsia"/>
          <w:sz w:val="24"/>
        </w:rPr>
        <w:t>一財</w:t>
      </w:r>
      <w:r w:rsidR="000103A4">
        <w:rPr>
          <w:rFonts w:hint="eastAsia"/>
          <w:sz w:val="24"/>
        </w:rPr>
        <w:t>)</w:t>
      </w:r>
      <w:r w:rsidR="000103A4">
        <w:rPr>
          <w:rFonts w:hint="eastAsia"/>
          <w:sz w:val="24"/>
        </w:rPr>
        <w:t>建設業振興基金の</w:t>
      </w:r>
      <w:r>
        <w:rPr>
          <w:rFonts w:hint="eastAsia"/>
          <w:sz w:val="24"/>
        </w:rPr>
        <w:t>登録基幹技能者データベース</w:t>
      </w:r>
      <w:r w:rsidR="000103A4">
        <w:rPr>
          <w:rFonts w:hint="eastAsia"/>
          <w:sz w:val="24"/>
        </w:rPr>
        <w:t>にて</w:t>
      </w:r>
      <w:r>
        <w:rPr>
          <w:rFonts w:hint="eastAsia"/>
          <w:sz w:val="24"/>
        </w:rPr>
        <w:t>一般に公開します。</w:t>
      </w:r>
    </w:p>
    <w:p w:rsidR="00901328" w:rsidRDefault="00901328" w:rsidP="00901328">
      <w:pPr>
        <w:ind w:left="513" w:hangingChars="200" w:hanging="513"/>
        <w:rPr>
          <w:sz w:val="24"/>
        </w:rPr>
      </w:pPr>
      <w:r>
        <w:rPr>
          <w:rFonts w:hint="eastAsia"/>
          <w:sz w:val="24"/>
        </w:rPr>
        <w:t xml:space="preserve">　　　終了した試験問題及び合格判定基準は、一定期間</w:t>
      </w:r>
      <w:r w:rsidR="00C13D42">
        <w:rPr>
          <w:rFonts w:hint="eastAsia"/>
          <w:sz w:val="24"/>
        </w:rPr>
        <w:t>「</w:t>
      </w:r>
      <w:r w:rsidR="000103A4">
        <w:rPr>
          <w:rFonts w:hint="eastAsia"/>
          <w:sz w:val="24"/>
        </w:rPr>
        <w:t>日</w:t>
      </w:r>
      <w:r w:rsidR="00C13D42">
        <w:rPr>
          <w:rFonts w:hint="eastAsia"/>
          <w:sz w:val="24"/>
        </w:rPr>
        <w:t>本躯体」</w:t>
      </w:r>
      <w:r>
        <w:rPr>
          <w:rFonts w:hint="eastAsia"/>
          <w:sz w:val="24"/>
        </w:rPr>
        <w:t>のホームページにて公表します。</w:t>
      </w:r>
    </w:p>
    <w:p w:rsidR="00901328" w:rsidRDefault="00901328" w:rsidP="00901328">
      <w:pPr>
        <w:numPr>
          <w:ilvl w:val="0"/>
          <w:numId w:val="3"/>
        </w:numPr>
        <w:rPr>
          <w:sz w:val="24"/>
        </w:rPr>
      </w:pPr>
      <w:r>
        <w:rPr>
          <w:rFonts w:hint="eastAsia"/>
          <w:sz w:val="24"/>
        </w:rPr>
        <w:t>修了試験不合格者は、翌々年度かつ、２回まで講義の受講を免除して、</w:t>
      </w:r>
    </w:p>
    <w:p w:rsidR="008340C0" w:rsidRDefault="00901328" w:rsidP="00901328">
      <w:pPr>
        <w:ind w:left="615"/>
        <w:rPr>
          <w:sz w:val="24"/>
        </w:rPr>
      </w:pPr>
      <w:r>
        <w:rPr>
          <w:rFonts w:hint="eastAsia"/>
          <w:sz w:val="24"/>
        </w:rPr>
        <w:t>講習（試験）を受講（受験）できます。</w:t>
      </w:r>
    </w:p>
    <w:p w:rsidR="00901328" w:rsidRDefault="00901328" w:rsidP="00901328">
      <w:pPr>
        <w:ind w:left="615"/>
        <w:rPr>
          <w:sz w:val="24"/>
        </w:rPr>
      </w:pPr>
      <w:r>
        <w:rPr>
          <w:rFonts w:hint="eastAsia"/>
          <w:sz w:val="24"/>
        </w:rPr>
        <w:t>但し、受講手数料は５，０００円</w:t>
      </w:r>
      <w:r w:rsidR="007A1D6D">
        <w:rPr>
          <w:rFonts w:hint="eastAsia"/>
          <w:sz w:val="24"/>
        </w:rPr>
        <w:t>＋消費税</w:t>
      </w:r>
      <w:r>
        <w:rPr>
          <w:rFonts w:hint="eastAsia"/>
          <w:sz w:val="24"/>
        </w:rPr>
        <w:t>となります。</w:t>
      </w:r>
    </w:p>
    <w:p w:rsidR="001C5CE7" w:rsidRDefault="00F52CF9" w:rsidP="00901328">
      <w:pPr>
        <w:ind w:left="615"/>
        <w:rPr>
          <w:sz w:val="24"/>
        </w:rPr>
      </w:pPr>
      <w:r>
        <w:rPr>
          <w:rFonts w:hint="eastAsia"/>
          <w:sz w:val="24"/>
        </w:rPr>
        <w:t>また、２日間の講習</w:t>
      </w:r>
      <w:r w:rsidR="00A47DA7">
        <w:rPr>
          <w:rFonts w:hint="eastAsia"/>
          <w:sz w:val="24"/>
        </w:rPr>
        <w:t>を</w:t>
      </w:r>
      <w:r>
        <w:rPr>
          <w:rFonts w:hint="eastAsia"/>
          <w:sz w:val="24"/>
        </w:rPr>
        <w:t>再度受講</w:t>
      </w:r>
      <w:r w:rsidR="00A47DA7">
        <w:rPr>
          <w:rFonts w:hint="eastAsia"/>
          <w:sz w:val="24"/>
        </w:rPr>
        <w:t>希望する</w:t>
      </w:r>
      <w:r>
        <w:rPr>
          <w:rFonts w:hint="eastAsia"/>
          <w:sz w:val="24"/>
        </w:rPr>
        <w:t>場合は１０，０００円＋消費税となります。</w:t>
      </w:r>
    </w:p>
    <w:p w:rsidR="00F52CF9" w:rsidRDefault="00F52CF9" w:rsidP="00901328">
      <w:pPr>
        <w:ind w:left="615"/>
        <w:rPr>
          <w:sz w:val="24"/>
        </w:rPr>
      </w:pPr>
    </w:p>
    <w:p w:rsidR="002D7969" w:rsidRDefault="002D7969" w:rsidP="00901328">
      <w:pPr>
        <w:ind w:left="615"/>
        <w:rPr>
          <w:sz w:val="24"/>
        </w:rPr>
      </w:pPr>
    </w:p>
    <w:p w:rsidR="002D7969" w:rsidRDefault="002D7969" w:rsidP="00901328">
      <w:pPr>
        <w:ind w:left="615"/>
        <w:rPr>
          <w:sz w:val="24"/>
        </w:rPr>
      </w:pPr>
    </w:p>
    <w:p w:rsidR="008369B3" w:rsidRDefault="00F625EE" w:rsidP="00901328">
      <w:pPr>
        <w:ind w:left="615"/>
        <w:rPr>
          <w:sz w:val="24"/>
        </w:rPr>
      </w:pPr>
      <w:r>
        <w:rPr>
          <w:rFonts w:hint="eastAsia"/>
          <w:sz w:val="24"/>
        </w:rPr>
        <w:t xml:space="preserve">　</w:t>
      </w:r>
    </w:p>
    <w:p w:rsidR="00F625EE" w:rsidRDefault="00F625EE" w:rsidP="00901328">
      <w:pPr>
        <w:ind w:left="615"/>
        <w:rPr>
          <w:sz w:val="24"/>
        </w:rPr>
      </w:pPr>
    </w:p>
    <w:p w:rsidR="002D7969" w:rsidRDefault="002D7969" w:rsidP="002D7969">
      <w:pPr>
        <w:rPr>
          <w:sz w:val="24"/>
        </w:rPr>
      </w:pPr>
    </w:p>
    <w:p w:rsidR="002B6760" w:rsidRPr="00196DB5" w:rsidRDefault="00A60510" w:rsidP="00196DB5">
      <w:pPr>
        <w:ind w:firstLineChars="596" w:firstLine="1655"/>
        <w:rPr>
          <w:b/>
          <w:sz w:val="26"/>
          <w:szCs w:val="26"/>
        </w:rPr>
      </w:pPr>
      <w:r w:rsidRPr="00196DB5">
        <w:rPr>
          <w:rFonts w:hint="eastAsia"/>
          <w:b/>
          <w:sz w:val="26"/>
          <w:szCs w:val="26"/>
        </w:rPr>
        <w:lastRenderedPageBreak/>
        <w:t>登録基幹技能者に関する</w:t>
      </w:r>
      <w:r w:rsidR="002B6760" w:rsidRPr="00196DB5">
        <w:rPr>
          <w:rFonts w:hint="eastAsia"/>
          <w:b/>
          <w:sz w:val="26"/>
          <w:szCs w:val="26"/>
        </w:rPr>
        <w:t>個人情報保護について</w:t>
      </w:r>
    </w:p>
    <w:p w:rsidR="00196DB5" w:rsidRDefault="00196DB5" w:rsidP="002B6760">
      <w:pPr>
        <w:rPr>
          <w:sz w:val="24"/>
        </w:rPr>
      </w:pPr>
    </w:p>
    <w:p w:rsidR="00901328" w:rsidRDefault="002B6760" w:rsidP="002B6760">
      <w:pPr>
        <w:rPr>
          <w:sz w:val="24"/>
        </w:rPr>
      </w:pPr>
      <w:r>
        <w:rPr>
          <w:rFonts w:hint="eastAsia"/>
          <w:sz w:val="24"/>
        </w:rPr>
        <w:t>１．</w:t>
      </w:r>
      <w:r w:rsidR="00901328">
        <w:rPr>
          <w:rFonts w:hint="eastAsia"/>
          <w:sz w:val="24"/>
        </w:rPr>
        <w:t>法令の遵守</w:t>
      </w:r>
    </w:p>
    <w:p w:rsidR="00801525" w:rsidRDefault="00901328" w:rsidP="002B6760">
      <w:pPr>
        <w:ind w:leftChars="113" w:left="256"/>
        <w:rPr>
          <w:sz w:val="24"/>
        </w:rPr>
      </w:pPr>
      <w:r>
        <w:rPr>
          <w:rFonts w:hint="eastAsia"/>
          <w:sz w:val="24"/>
        </w:rPr>
        <w:t xml:space="preserve">　</w:t>
      </w:r>
      <w:r w:rsidR="0010626F">
        <w:rPr>
          <w:rFonts w:hint="eastAsia"/>
          <w:sz w:val="24"/>
        </w:rPr>
        <w:t>(</w:t>
      </w:r>
      <w:r w:rsidR="002D7969">
        <w:rPr>
          <w:rFonts w:hint="eastAsia"/>
          <w:sz w:val="24"/>
        </w:rPr>
        <w:t>一</w:t>
      </w:r>
      <w:r w:rsidR="0010626F">
        <w:rPr>
          <w:rFonts w:hint="eastAsia"/>
          <w:sz w:val="24"/>
        </w:rPr>
        <w:t>社</w:t>
      </w:r>
      <w:r w:rsidR="0010626F">
        <w:rPr>
          <w:rFonts w:hint="eastAsia"/>
          <w:sz w:val="24"/>
        </w:rPr>
        <w:t>)</w:t>
      </w:r>
      <w:r w:rsidR="0010626F">
        <w:rPr>
          <w:rFonts w:hint="eastAsia"/>
          <w:sz w:val="24"/>
        </w:rPr>
        <w:t>日本建設</w:t>
      </w:r>
      <w:r w:rsidR="00242CCC">
        <w:rPr>
          <w:rFonts w:hint="eastAsia"/>
          <w:sz w:val="24"/>
        </w:rPr>
        <w:t>躯</w:t>
      </w:r>
      <w:r w:rsidR="0010626F">
        <w:rPr>
          <w:rFonts w:hint="eastAsia"/>
          <w:sz w:val="24"/>
        </w:rPr>
        <w:t>体工事業団体連合会及び</w:t>
      </w:r>
      <w:r w:rsidR="0010626F">
        <w:rPr>
          <w:rFonts w:hint="eastAsia"/>
          <w:sz w:val="24"/>
        </w:rPr>
        <w:t>(</w:t>
      </w:r>
      <w:r w:rsidR="002D7969">
        <w:rPr>
          <w:rFonts w:hint="eastAsia"/>
          <w:sz w:val="24"/>
        </w:rPr>
        <w:t>一</w:t>
      </w:r>
      <w:r w:rsidR="0010626F">
        <w:rPr>
          <w:rFonts w:hint="eastAsia"/>
          <w:sz w:val="24"/>
        </w:rPr>
        <w:t>社</w:t>
      </w:r>
      <w:r w:rsidR="0010626F">
        <w:rPr>
          <w:rFonts w:hint="eastAsia"/>
          <w:sz w:val="24"/>
        </w:rPr>
        <w:t>)</w:t>
      </w:r>
      <w:r w:rsidR="0010626F">
        <w:rPr>
          <w:rFonts w:hint="eastAsia"/>
          <w:sz w:val="24"/>
        </w:rPr>
        <w:t>日本鳶工業連合会は、</w:t>
      </w:r>
      <w:r w:rsidR="00801525">
        <w:rPr>
          <w:rFonts w:hint="eastAsia"/>
          <w:sz w:val="24"/>
        </w:rPr>
        <w:t>登録鳶・土工基幹技能者</w:t>
      </w:r>
      <w:r w:rsidR="002B6760">
        <w:rPr>
          <w:rFonts w:hint="eastAsia"/>
          <w:sz w:val="24"/>
        </w:rPr>
        <w:t>の個人情報を取り扱うにあたり、個人情報保護に関する法令等を遵守します。</w:t>
      </w:r>
    </w:p>
    <w:p w:rsidR="002B6760" w:rsidRDefault="002B6760" w:rsidP="002B6760">
      <w:pPr>
        <w:ind w:leftChars="113" w:left="256"/>
        <w:rPr>
          <w:sz w:val="24"/>
        </w:rPr>
      </w:pPr>
    </w:p>
    <w:p w:rsidR="002B6760" w:rsidRDefault="002B6760" w:rsidP="002B6760">
      <w:pPr>
        <w:rPr>
          <w:sz w:val="24"/>
        </w:rPr>
      </w:pPr>
      <w:r>
        <w:rPr>
          <w:rFonts w:hint="eastAsia"/>
          <w:sz w:val="24"/>
        </w:rPr>
        <w:t>２．利用目的</w:t>
      </w:r>
    </w:p>
    <w:p w:rsidR="002B6760" w:rsidRDefault="002B6760" w:rsidP="002B6760">
      <w:pPr>
        <w:rPr>
          <w:sz w:val="24"/>
        </w:rPr>
      </w:pPr>
      <w:r>
        <w:rPr>
          <w:rFonts w:hint="eastAsia"/>
          <w:sz w:val="24"/>
        </w:rPr>
        <w:t xml:space="preserve">　利用目的は次の通りです。</w:t>
      </w:r>
    </w:p>
    <w:p w:rsidR="002B6760" w:rsidRDefault="002B6760" w:rsidP="002B6760">
      <w:pPr>
        <w:rPr>
          <w:sz w:val="24"/>
        </w:rPr>
      </w:pPr>
      <w:r>
        <w:rPr>
          <w:rFonts w:hint="eastAsia"/>
          <w:sz w:val="24"/>
        </w:rPr>
        <w:t xml:space="preserve">　①登録鳶・土工基幹技能者講習申込の資格審査及び個人認証のため</w:t>
      </w:r>
    </w:p>
    <w:p w:rsidR="002B6760" w:rsidRDefault="002B6760" w:rsidP="002B6760">
      <w:pPr>
        <w:rPr>
          <w:sz w:val="24"/>
        </w:rPr>
      </w:pPr>
      <w:r>
        <w:rPr>
          <w:rFonts w:hint="eastAsia"/>
          <w:sz w:val="24"/>
        </w:rPr>
        <w:t xml:space="preserve">　②登録鳶・土工基幹技能者にとび・土工工事に関連した情報を提供するため</w:t>
      </w:r>
    </w:p>
    <w:p w:rsidR="002B6760" w:rsidRDefault="002B6760" w:rsidP="002B6760">
      <w:pPr>
        <w:rPr>
          <w:sz w:val="24"/>
        </w:rPr>
      </w:pPr>
      <w:r>
        <w:rPr>
          <w:rFonts w:hint="eastAsia"/>
          <w:sz w:val="24"/>
        </w:rPr>
        <w:t xml:space="preserve">　③登録鳶・土工基幹技能者の修了証等の再発行、更新講習のため</w:t>
      </w:r>
    </w:p>
    <w:p w:rsidR="002B6760" w:rsidRDefault="002B6760" w:rsidP="002B6760">
      <w:pPr>
        <w:rPr>
          <w:sz w:val="24"/>
        </w:rPr>
      </w:pPr>
      <w:r>
        <w:rPr>
          <w:rFonts w:hint="eastAsia"/>
          <w:sz w:val="24"/>
        </w:rPr>
        <w:t xml:space="preserve">　④資格制度に関するデータベースのため</w:t>
      </w:r>
    </w:p>
    <w:p w:rsidR="002B6760" w:rsidRDefault="002B6760" w:rsidP="002B6760">
      <w:pPr>
        <w:rPr>
          <w:sz w:val="24"/>
        </w:rPr>
      </w:pPr>
      <w:r>
        <w:rPr>
          <w:rFonts w:hint="eastAsia"/>
          <w:sz w:val="24"/>
        </w:rPr>
        <w:t xml:space="preserve">　⑤登録鳶・土工基幹技能者の登録データベースとして規則による公表のため</w:t>
      </w:r>
    </w:p>
    <w:p w:rsidR="002B6760" w:rsidRDefault="002B6760" w:rsidP="002B6760">
      <w:pPr>
        <w:rPr>
          <w:sz w:val="24"/>
        </w:rPr>
      </w:pPr>
    </w:p>
    <w:p w:rsidR="002B6760" w:rsidRDefault="002B6760" w:rsidP="002B6760">
      <w:pPr>
        <w:rPr>
          <w:sz w:val="24"/>
        </w:rPr>
      </w:pPr>
      <w:r>
        <w:rPr>
          <w:rFonts w:hint="eastAsia"/>
          <w:sz w:val="24"/>
        </w:rPr>
        <w:t>３．安全管理</w:t>
      </w:r>
    </w:p>
    <w:p w:rsidR="00807049" w:rsidRDefault="00807049" w:rsidP="00807049">
      <w:pPr>
        <w:ind w:left="257" w:hangingChars="100" w:hanging="257"/>
        <w:rPr>
          <w:sz w:val="24"/>
        </w:rPr>
      </w:pPr>
      <w:r>
        <w:rPr>
          <w:rFonts w:hint="eastAsia"/>
          <w:sz w:val="24"/>
        </w:rPr>
        <w:t xml:space="preserve">　①個人情報の漏洩、滅失または毀損の防止その他安全管理のための必要かつ</w:t>
      </w:r>
    </w:p>
    <w:p w:rsidR="002B6760" w:rsidRDefault="00807049" w:rsidP="00807049">
      <w:pPr>
        <w:ind w:leftChars="113" w:left="256" w:firstLineChars="100" w:firstLine="257"/>
        <w:rPr>
          <w:sz w:val="24"/>
        </w:rPr>
      </w:pPr>
      <w:r>
        <w:rPr>
          <w:rFonts w:hint="eastAsia"/>
          <w:sz w:val="24"/>
        </w:rPr>
        <w:t>適切な措置を講じます。</w:t>
      </w:r>
    </w:p>
    <w:p w:rsidR="00807049" w:rsidRDefault="00807049" w:rsidP="00807049">
      <w:pPr>
        <w:ind w:leftChars="101" w:left="511" w:hangingChars="110" w:hanging="282"/>
        <w:rPr>
          <w:sz w:val="24"/>
        </w:rPr>
      </w:pPr>
      <w:r>
        <w:rPr>
          <w:rFonts w:hint="eastAsia"/>
          <w:sz w:val="24"/>
        </w:rPr>
        <w:t>②個人情報を取り扱うにあたっては、個人情報の安全管理が図られるように指導、適切な監督を行ないます。</w:t>
      </w:r>
    </w:p>
    <w:p w:rsidR="00807049" w:rsidRDefault="00807049" w:rsidP="00807049">
      <w:pPr>
        <w:ind w:leftChars="101" w:left="511" w:hangingChars="110" w:hanging="282"/>
        <w:rPr>
          <w:sz w:val="24"/>
        </w:rPr>
      </w:pPr>
      <w:r>
        <w:rPr>
          <w:rFonts w:hint="eastAsia"/>
          <w:sz w:val="24"/>
        </w:rPr>
        <w:t>③個人情報の取扱いを全部または一部委託する場合は、その取扱いを委託された個人情報の安全管理が図られるよう、委託を受けた者に対する必要かつ適切な監督を行ないます。</w:t>
      </w:r>
    </w:p>
    <w:p w:rsidR="00807049" w:rsidRDefault="00807049" w:rsidP="00807049">
      <w:pPr>
        <w:ind w:leftChars="101" w:left="511" w:hangingChars="110" w:hanging="282"/>
        <w:rPr>
          <w:sz w:val="24"/>
        </w:rPr>
      </w:pPr>
      <w:r>
        <w:rPr>
          <w:rFonts w:hint="eastAsia"/>
          <w:sz w:val="24"/>
        </w:rPr>
        <w:t>④個人情報の取扱いに関するお申出につきましては、適切かつ迅速な対応をいたします。</w:t>
      </w:r>
    </w:p>
    <w:p w:rsidR="005147FC" w:rsidRDefault="005147FC" w:rsidP="00807049">
      <w:pPr>
        <w:ind w:leftChars="101" w:left="511" w:hangingChars="110" w:hanging="282"/>
        <w:rPr>
          <w:sz w:val="24"/>
        </w:rPr>
      </w:pPr>
    </w:p>
    <w:p w:rsidR="005147FC" w:rsidRDefault="005147FC"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Default="0022041D" w:rsidP="00807049">
      <w:pPr>
        <w:ind w:leftChars="101" w:left="511" w:hangingChars="110" w:hanging="282"/>
        <w:rPr>
          <w:sz w:val="24"/>
        </w:rPr>
      </w:pPr>
    </w:p>
    <w:p w:rsidR="0022041D" w:rsidRPr="0022041D" w:rsidRDefault="0022041D" w:rsidP="005A1A45">
      <w:pPr>
        <w:rPr>
          <w:sz w:val="24"/>
        </w:rPr>
      </w:pPr>
    </w:p>
    <w:sectPr w:rsidR="0022041D" w:rsidRPr="0022041D" w:rsidSect="002D7969">
      <w:type w:val="continuous"/>
      <w:pgSz w:w="11906" w:h="16838" w:code="9"/>
      <w:pgMar w:top="1134" w:right="1418" w:bottom="567" w:left="1418" w:header="851" w:footer="992" w:gutter="0"/>
      <w:cols w:space="425"/>
      <w:docGrid w:type="linesAndChars" w:linePitch="4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E5" w:rsidRDefault="005127E5" w:rsidP="008C032A">
      <w:r>
        <w:separator/>
      </w:r>
    </w:p>
  </w:endnote>
  <w:endnote w:type="continuationSeparator" w:id="0">
    <w:p w:rsidR="005127E5" w:rsidRDefault="005127E5" w:rsidP="008C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E5" w:rsidRDefault="005127E5" w:rsidP="008C032A">
      <w:r>
        <w:separator/>
      </w:r>
    </w:p>
  </w:footnote>
  <w:footnote w:type="continuationSeparator" w:id="0">
    <w:p w:rsidR="005127E5" w:rsidRDefault="005127E5" w:rsidP="008C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AF"/>
    <w:multiLevelType w:val="hybridMultilevel"/>
    <w:tmpl w:val="E9309ACE"/>
    <w:lvl w:ilvl="0" w:tplc="9D4C0EC4">
      <w:start w:val="3"/>
      <w:numFmt w:val="bullet"/>
      <w:lvlText w:val="○"/>
      <w:lvlJc w:val="left"/>
      <w:pPr>
        <w:tabs>
          <w:tab w:val="num" w:pos="495"/>
        </w:tabs>
        <w:ind w:left="495" w:hanging="49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D2A90"/>
    <w:multiLevelType w:val="hybridMultilevel"/>
    <w:tmpl w:val="392CAD5A"/>
    <w:lvl w:ilvl="0" w:tplc="5B7E5278">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A176F8"/>
    <w:multiLevelType w:val="hybridMultilevel"/>
    <w:tmpl w:val="68D6456E"/>
    <w:lvl w:ilvl="0" w:tplc="78549116">
      <w:start w:val="4"/>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5C8E04E4"/>
    <w:multiLevelType w:val="hybridMultilevel"/>
    <w:tmpl w:val="0DC21464"/>
    <w:lvl w:ilvl="0" w:tplc="A9E69210">
      <w:start w:val="1"/>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CD5"/>
    <w:rsid w:val="000103A4"/>
    <w:rsid w:val="00041C4F"/>
    <w:rsid w:val="0004450E"/>
    <w:rsid w:val="00047A1A"/>
    <w:rsid w:val="00054B49"/>
    <w:rsid w:val="00075DCA"/>
    <w:rsid w:val="00080A74"/>
    <w:rsid w:val="000A6975"/>
    <w:rsid w:val="000B1A17"/>
    <w:rsid w:val="000B2F0C"/>
    <w:rsid w:val="000D7DFC"/>
    <w:rsid w:val="00101ECC"/>
    <w:rsid w:val="0010626F"/>
    <w:rsid w:val="00114C4D"/>
    <w:rsid w:val="001152A6"/>
    <w:rsid w:val="00151960"/>
    <w:rsid w:val="00163C7F"/>
    <w:rsid w:val="00167E8E"/>
    <w:rsid w:val="00172E65"/>
    <w:rsid w:val="001751DD"/>
    <w:rsid w:val="00187119"/>
    <w:rsid w:val="001913D6"/>
    <w:rsid w:val="00196DB5"/>
    <w:rsid w:val="001C5CE7"/>
    <w:rsid w:val="001D4382"/>
    <w:rsid w:val="001E271A"/>
    <w:rsid w:val="001F17E7"/>
    <w:rsid w:val="0020558C"/>
    <w:rsid w:val="00217A07"/>
    <w:rsid w:val="0022041D"/>
    <w:rsid w:val="0022056F"/>
    <w:rsid w:val="00242CCC"/>
    <w:rsid w:val="00276BA1"/>
    <w:rsid w:val="00284BDA"/>
    <w:rsid w:val="00291A51"/>
    <w:rsid w:val="00294E66"/>
    <w:rsid w:val="002B6760"/>
    <w:rsid w:val="002B688A"/>
    <w:rsid w:val="002D7969"/>
    <w:rsid w:val="002F115E"/>
    <w:rsid w:val="002F14F8"/>
    <w:rsid w:val="003154AA"/>
    <w:rsid w:val="003321B8"/>
    <w:rsid w:val="00333FA8"/>
    <w:rsid w:val="00334773"/>
    <w:rsid w:val="0034273D"/>
    <w:rsid w:val="0036597E"/>
    <w:rsid w:val="00380D31"/>
    <w:rsid w:val="00387CC5"/>
    <w:rsid w:val="003B1CDC"/>
    <w:rsid w:val="003C489A"/>
    <w:rsid w:val="003D2C67"/>
    <w:rsid w:val="003D4BA6"/>
    <w:rsid w:val="003D4F47"/>
    <w:rsid w:val="003E3DB9"/>
    <w:rsid w:val="00413832"/>
    <w:rsid w:val="004358DF"/>
    <w:rsid w:val="004442C8"/>
    <w:rsid w:val="00444DF8"/>
    <w:rsid w:val="00486188"/>
    <w:rsid w:val="0049274B"/>
    <w:rsid w:val="00496258"/>
    <w:rsid w:val="004A640C"/>
    <w:rsid w:val="004B633C"/>
    <w:rsid w:val="004C2F6B"/>
    <w:rsid w:val="005127E5"/>
    <w:rsid w:val="005147FC"/>
    <w:rsid w:val="00545FD3"/>
    <w:rsid w:val="00551CD8"/>
    <w:rsid w:val="00553F39"/>
    <w:rsid w:val="00555140"/>
    <w:rsid w:val="00555D79"/>
    <w:rsid w:val="00567690"/>
    <w:rsid w:val="005720B3"/>
    <w:rsid w:val="00576183"/>
    <w:rsid w:val="00585859"/>
    <w:rsid w:val="005A1788"/>
    <w:rsid w:val="005A1A45"/>
    <w:rsid w:val="005B3B72"/>
    <w:rsid w:val="005B4722"/>
    <w:rsid w:val="005C35BD"/>
    <w:rsid w:val="005C7E64"/>
    <w:rsid w:val="005D29FA"/>
    <w:rsid w:val="005D2AB8"/>
    <w:rsid w:val="005F0950"/>
    <w:rsid w:val="00604180"/>
    <w:rsid w:val="0064766C"/>
    <w:rsid w:val="00652FBF"/>
    <w:rsid w:val="00654DD6"/>
    <w:rsid w:val="00685543"/>
    <w:rsid w:val="00695805"/>
    <w:rsid w:val="006A2F70"/>
    <w:rsid w:val="006A6311"/>
    <w:rsid w:val="006B1E6C"/>
    <w:rsid w:val="006F08FE"/>
    <w:rsid w:val="00705AB5"/>
    <w:rsid w:val="00706416"/>
    <w:rsid w:val="00731436"/>
    <w:rsid w:val="007449ED"/>
    <w:rsid w:val="00750DF7"/>
    <w:rsid w:val="00761253"/>
    <w:rsid w:val="00765AA9"/>
    <w:rsid w:val="0077442D"/>
    <w:rsid w:val="007859CB"/>
    <w:rsid w:val="007957CB"/>
    <w:rsid w:val="007A1D6D"/>
    <w:rsid w:val="007A6CCA"/>
    <w:rsid w:val="007C69CA"/>
    <w:rsid w:val="007D0199"/>
    <w:rsid w:val="007D7170"/>
    <w:rsid w:val="007E4386"/>
    <w:rsid w:val="007E7BEC"/>
    <w:rsid w:val="007F40C3"/>
    <w:rsid w:val="007F6EE3"/>
    <w:rsid w:val="00801525"/>
    <w:rsid w:val="00804724"/>
    <w:rsid w:val="00807049"/>
    <w:rsid w:val="00820AD5"/>
    <w:rsid w:val="008340C0"/>
    <w:rsid w:val="0083562A"/>
    <w:rsid w:val="00835F7C"/>
    <w:rsid w:val="008369B3"/>
    <w:rsid w:val="00851E6D"/>
    <w:rsid w:val="008578CE"/>
    <w:rsid w:val="0087367B"/>
    <w:rsid w:val="00874706"/>
    <w:rsid w:val="00882214"/>
    <w:rsid w:val="00890B8C"/>
    <w:rsid w:val="00896B8E"/>
    <w:rsid w:val="008A46FC"/>
    <w:rsid w:val="008C032A"/>
    <w:rsid w:val="008C1864"/>
    <w:rsid w:val="008C3950"/>
    <w:rsid w:val="008E22CF"/>
    <w:rsid w:val="008E60BC"/>
    <w:rsid w:val="00901328"/>
    <w:rsid w:val="00927700"/>
    <w:rsid w:val="00940A03"/>
    <w:rsid w:val="00944F13"/>
    <w:rsid w:val="009540A7"/>
    <w:rsid w:val="00956896"/>
    <w:rsid w:val="009854FE"/>
    <w:rsid w:val="00993058"/>
    <w:rsid w:val="00996242"/>
    <w:rsid w:val="009C2A96"/>
    <w:rsid w:val="009D30B4"/>
    <w:rsid w:val="009E1567"/>
    <w:rsid w:val="009E79BF"/>
    <w:rsid w:val="00A1708D"/>
    <w:rsid w:val="00A203AF"/>
    <w:rsid w:val="00A26504"/>
    <w:rsid w:val="00A277FE"/>
    <w:rsid w:val="00A36425"/>
    <w:rsid w:val="00A47DA7"/>
    <w:rsid w:val="00A550A7"/>
    <w:rsid w:val="00A60510"/>
    <w:rsid w:val="00A66BE7"/>
    <w:rsid w:val="00A77D11"/>
    <w:rsid w:val="00A8553C"/>
    <w:rsid w:val="00A95D82"/>
    <w:rsid w:val="00AF5C49"/>
    <w:rsid w:val="00B15765"/>
    <w:rsid w:val="00B158A5"/>
    <w:rsid w:val="00B32F65"/>
    <w:rsid w:val="00B34960"/>
    <w:rsid w:val="00B542D3"/>
    <w:rsid w:val="00B56A09"/>
    <w:rsid w:val="00B71E0A"/>
    <w:rsid w:val="00B87EFB"/>
    <w:rsid w:val="00B94374"/>
    <w:rsid w:val="00BA7367"/>
    <w:rsid w:val="00BA7CA0"/>
    <w:rsid w:val="00BD2083"/>
    <w:rsid w:val="00C0188C"/>
    <w:rsid w:val="00C04EA6"/>
    <w:rsid w:val="00C12F35"/>
    <w:rsid w:val="00C13D42"/>
    <w:rsid w:val="00C219C1"/>
    <w:rsid w:val="00C32421"/>
    <w:rsid w:val="00C45370"/>
    <w:rsid w:val="00C4670D"/>
    <w:rsid w:val="00C624AF"/>
    <w:rsid w:val="00C71F1F"/>
    <w:rsid w:val="00C77196"/>
    <w:rsid w:val="00C8039C"/>
    <w:rsid w:val="00C832E8"/>
    <w:rsid w:val="00C859BC"/>
    <w:rsid w:val="00C94FC6"/>
    <w:rsid w:val="00CA35FD"/>
    <w:rsid w:val="00D01CD5"/>
    <w:rsid w:val="00D05CE8"/>
    <w:rsid w:val="00D56CA4"/>
    <w:rsid w:val="00D64D4B"/>
    <w:rsid w:val="00D82589"/>
    <w:rsid w:val="00D92C8C"/>
    <w:rsid w:val="00D95E80"/>
    <w:rsid w:val="00D97BE9"/>
    <w:rsid w:val="00DB41C6"/>
    <w:rsid w:val="00DC15E5"/>
    <w:rsid w:val="00DC31CE"/>
    <w:rsid w:val="00DF6F19"/>
    <w:rsid w:val="00DF7ECE"/>
    <w:rsid w:val="00E507F7"/>
    <w:rsid w:val="00E624A2"/>
    <w:rsid w:val="00E97979"/>
    <w:rsid w:val="00EA6499"/>
    <w:rsid w:val="00EA7D65"/>
    <w:rsid w:val="00EB11FE"/>
    <w:rsid w:val="00ED0146"/>
    <w:rsid w:val="00EF0F76"/>
    <w:rsid w:val="00F02DDB"/>
    <w:rsid w:val="00F13041"/>
    <w:rsid w:val="00F41287"/>
    <w:rsid w:val="00F4282C"/>
    <w:rsid w:val="00F42C81"/>
    <w:rsid w:val="00F47E9F"/>
    <w:rsid w:val="00F52CF9"/>
    <w:rsid w:val="00F625EE"/>
    <w:rsid w:val="00F63086"/>
    <w:rsid w:val="00FD04AF"/>
    <w:rsid w:val="00FD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B4AEF"/>
  <w15:chartTrackingRefBased/>
  <w15:docId w15:val="{B6FA533A-FC8A-4509-A601-AD484913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24AF"/>
    <w:rPr>
      <w:rFonts w:ascii="Arial" w:eastAsia="ＭＳ ゴシック" w:hAnsi="Arial"/>
      <w:sz w:val="18"/>
      <w:szCs w:val="18"/>
    </w:rPr>
  </w:style>
  <w:style w:type="paragraph" w:styleId="a4">
    <w:name w:val="Date"/>
    <w:basedOn w:val="a"/>
    <w:next w:val="a"/>
    <w:rsid w:val="00B542D3"/>
  </w:style>
  <w:style w:type="paragraph" w:styleId="a5">
    <w:name w:val="header"/>
    <w:basedOn w:val="a"/>
    <w:link w:val="a6"/>
    <w:rsid w:val="008C032A"/>
    <w:pPr>
      <w:tabs>
        <w:tab w:val="center" w:pos="4252"/>
        <w:tab w:val="right" w:pos="8504"/>
      </w:tabs>
      <w:snapToGrid w:val="0"/>
    </w:pPr>
  </w:style>
  <w:style w:type="character" w:customStyle="1" w:styleId="a6">
    <w:name w:val="ヘッダー (文字)"/>
    <w:link w:val="a5"/>
    <w:rsid w:val="008C032A"/>
    <w:rPr>
      <w:kern w:val="2"/>
      <w:sz w:val="21"/>
      <w:szCs w:val="24"/>
    </w:rPr>
  </w:style>
  <w:style w:type="paragraph" w:styleId="a7">
    <w:name w:val="footer"/>
    <w:basedOn w:val="a"/>
    <w:link w:val="a8"/>
    <w:rsid w:val="008C032A"/>
    <w:pPr>
      <w:tabs>
        <w:tab w:val="center" w:pos="4252"/>
        <w:tab w:val="right" w:pos="8504"/>
      </w:tabs>
      <w:snapToGrid w:val="0"/>
    </w:pPr>
  </w:style>
  <w:style w:type="character" w:customStyle="1" w:styleId="a8">
    <w:name w:val="フッター (文字)"/>
    <w:link w:val="a7"/>
    <w:rsid w:val="008C03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004">
      <w:bodyDiv w:val="1"/>
      <w:marLeft w:val="0"/>
      <w:marRight w:val="0"/>
      <w:marTop w:val="0"/>
      <w:marBottom w:val="0"/>
      <w:divBdr>
        <w:top w:val="none" w:sz="0" w:space="0" w:color="auto"/>
        <w:left w:val="none" w:sz="0" w:space="0" w:color="auto"/>
        <w:bottom w:val="none" w:sz="0" w:space="0" w:color="auto"/>
        <w:right w:val="none" w:sz="0" w:space="0" w:color="auto"/>
      </w:divBdr>
    </w:div>
    <w:div w:id="581527430">
      <w:bodyDiv w:val="1"/>
      <w:marLeft w:val="0"/>
      <w:marRight w:val="0"/>
      <w:marTop w:val="0"/>
      <w:marBottom w:val="0"/>
      <w:divBdr>
        <w:top w:val="none" w:sz="0" w:space="0" w:color="auto"/>
        <w:left w:val="none" w:sz="0" w:space="0" w:color="auto"/>
        <w:bottom w:val="none" w:sz="0" w:space="0" w:color="auto"/>
        <w:right w:val="none" w:sz="0" w:space="0" w:color="auto"/>
      </w:divBdr>
    </w:div>
    <w:div w:id="8180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5D2C-BDF0-478A-A4C3-27535342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459</Words>
  <Characters>2619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登録鳶土工基幹技能者講習11月より開始</vt:lpstr>
      <vt:lpstr>登録鳶土工基幹技能者講習11月より開始</vt:lpstr>
    </vt:vector>
  </TitlesOfParts>
  <Company>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登録鳶土工基幹技能者講習11月より開始</dc:title>
  <dc:subject/>
  <dc:creator>野村常夫</dc:creator>
  <cp:keywords/>
  <dc:description/>
  <cp:lastModifiedBy>靖惠 稲場</cp:lastModifiedBy>
  <cp:revision>4</cp:revision>
  <cp:lastPrinted>2019-03-15T02:58:00Z</cp:lastPrinted>
  <dcterms:created xsi:type="dcterms:W3CDTF">2019-03-15T02:54:00Z</dcterms:created>
  <dcterms:modified xsi:type="dcterms:W3CDTF">2019-03-15T02:58:00Z</dcterms:modified>
</cp:coreProperties>
</file>